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AB1" w:rsidRDefault="00660AB1" w:rsidP="00660AB1">
      <w:pPr>
        <w:pStyle w:val="11"/>
        <w:rPr>
          <w:rFonts w:ascii="Times New Roman" w:hAnsi="Times New Roman"/>
          <w:sz w:val="28"/>
          <w:szCs w:val="28"/>
        </w:rPr>
      </w:pPr>
      <w:r>
        <w:rPr>
          <w:rFonts w:ascii="Times New Roman" w:hAnsi="Times New Roman"/>
          <w:sz w:val="28"/>
          <w:szCs w:val="28"/>
        </w:rPr>
        <w:t xml:space="preserve">Отчет Главы Администрации Калитвенского сельского поселения  </w:t>
      </w:r>
    </w:p>
    <w:p w:rsidR="00660AB1" w:rsidRDefault="00660AB1" w:rsidP="00660AB1">
      <w:pPr>
        <w:pStyle w:val="11"/>
        <w:rPr>
          <w:rFonts w:ascii="Times New Roman" w:hAnsi="Times New Roman"/>
          <w:sz w:val="28"/>
          <w:szCs w:val="28"/>
        </w:rPr>
      </w:pPr>
      <w:r>
        <w:rPr>
          <w:rFonts w:ascii="Times New Roman" w:hAnsi="Times New Roman"/>
          <w:sz w:val="28"/>
          <w:szCs w:val="28"/>
        </w:rPr>
        <w:t xml:space="preserve">за  первое    полугодие 2021  года. </w:t>
      </w:r>
    </w:p>
    <w:p w:rsidR="00660AB1" w:rsidRDefault="00660AB1" w:rsidP="00660AB1">
      <w:pPr>
        <w:rPr>
          <w:b/>
          <w:bCs/>
          <w:color w:val="000000"/>
          <w:sz w:val="28"/>
          <w:szCs w:val="28"/>
          <w:highlight w:val="lightGray"/>
        </w:rPr>
      </w:pPr>
    </w:p>
    <w:p w:rsidR="00660AB1" w:rsidRDefault="00660AB1" w:rsidP="00660AB1">
      <w:pPr>
        <w:widowControl w:val="0"/>
        <w:autoSpaceDE w:val="0"/>
        <w:autoSpaceDN w:val="0"/>
        <w:adjustRightInd w:val="0"/>
        <w:ind w:firstLine="709"/>
        <w:jc w:val="both"/>
        <w:rPr>
          <w:color w:val="000000"/>
          <w:sz w:val="28"/>
          <w:szCs w:val="28"/>
        </w:rPr>
      </w:pPr>
      <w:r>
        <w:rPr>
          <w:color w:val="000000"/>
          <w:sz w:val="28"/>
          <w:szCs w:val="28"/>
          <w:shd w:val="clear" w:color="auto" w:fill="FFFFFF"/>
        </w:rPr>
        <w:t xml:space="preserve">Обращаюсь к вам с   отчетом  за  первое    полугодие 2021  года, в котором постараюсь отразить деятельность администрации, обозначить проблемные вопросы и пути их решения. </w:t>
      </w:r>
    </w:p>
    <w:p w:rsidR="00660AB1" w:rsidRDefault="00660AB1" w:rsidP="00660AB1">
      <w:pPr>
        <w:tabs>
          <w:tab w:val="left" w:pos="570"/>
          <w:tab w:val="center" w:pos="4607"/>
        </w:tabs>
        <w:jc w:val="both"/>
        <w:rPr>
          <w:sz w:val="28"/>
          <w:szCs w:val="28"/>
        </w:rPr>
      </w:pPr>
      <w:r>
        <w:rPr>
          <w:sz w:val="28"/>
          <w:szCs w:val="28"/>
        </w:rPr>
        <w:tab/>
        <w:t>Для информирования населения о деятельности администрации  используется официальный  сайт, где размещаются нормативные документы,  ведется размещение нормативно-правовых актов,  информаций о проведении публичных слушаний, обсуждений и  заключений по результатам их проведения. Проводится регулярное информирование населения об актуальных событиях и мероприятиях.</w:t>
      </w:r>
    </w:p>
    <w:p w:rsidR="00660AB1" w:rsidRDefault="00660AB1" w:rsidP="00660AB1">
      <w:pPr>
        <w:tabs>
          <w:tab w:val="left" w:pos="570"/>
          <w:tab w:val="center" w:pos="4607"/>
        </w:tabs>
        <w:jc w:val="both"/>
        <w:rPr>
          <w:sz w:val="28"/>
          <w:szCs w:val="28"/>
        </w:rPr>
      </w:pPr>
    </w:p>
    <w:p w:rsidR="00660AB1" w:rsidRDefault="00660AB1" w:rsidP="00660AB1">
      <w:pPr>
        <w:widowControl w:val="0"/>
        <w:autoSpaceDE w:val="0"/>
        <w:autoSpaceDN w:val="0"/>
        <w:adjustRightInd w:val="0"/>
        <w:ind w:firstLine="709"/>
        <w:jc w:val="both"/>
        <w:rPr>
          <w:color w:val="000000"/>
          <w:sz w:val="28"/>
          <w:szCs w:val="28"/>
          <w:highlight w:val="lightGray"/>
          <w:shd w:val="clear" w:color="auto" w:fill="FFFFFF"/>
        </w:rPr>
      </w:pPr>
    </w:p>
    <w:p w:rsidR="00660AB1" w:rsidRDefault="00660AB1" w:rsidP="00660AB1">
      <w:pPr>
        <w:tabs>
          <w:tab w:val="left" w:pos="570"/>
          <w:tab w:val="center" w:pos="4607"/>
        </w:tabs>
        <w:jc w:val="both"/>
        <w:rPr>
          <w:b/>
          <w:sz w:val="28"/>
          <w:szCs w:val="28"/>
        </w:rPr>
      </w:pPr>
      <w:r>
        <w:rPr>
          <w:b/>
          <w:sz w:val="28"/>
          <w:szCs w:val="28"/>
        </w:rPr>
        <w:t>Общие сведения.</w:t>
      </w:r>
    </w:p>
    <w:p w:rsidR="00660AB1" w:rsidRDefault="00660AB1" w:rsidP="00660AB1">
      <w:pPr>
        <w:tabs>
          <w:tab w:val="left" w:pos="570"/>
          <w:tab w:val="center" w:pos="4607"/>
        </w:tabs>
        <w:jc w:val="both"/>
        <w:rPr>
          <w:sz w:val="28"/>
          <w:szCs w:val="28"/>
        </w:rPr>
      </w:pPr>
      <w:r>
        <w:rPr>
          <w:sz w:val="28"/>
          <w:szCs w:val="28"/>
        </w:rPr>
        <w:t xml:space="preserve">Территория Калитвенского сельского поселения занимает 13267 га. </w:t>
      </w:r>
    </w:p>
    <w:p w:rsidR="00660AB1" w:rsidRDefault="00660AB1" w:rsidP="00660AB1">
      <w:pPr>
        <w:tabs>
          <w:tab w:val="left" w:pos="570"/>
          <w:tab w:val="center" w:pos="4607"/>
        </w:tabs>
        <w:jc w:val="both"/>
        <w:rPr>
          <w:sz w:val="28"/>
          <w:szCs w:val="28"/>
        </w:rPr>
      </w:pPr>
    </w:p>
    <w:p w:rsidR="00660AB1" w:rsidRDefault="00660AB1" w:rsidP="00660AB1">
      <w:pPr>
        <w:tabs>
          <w:tab w:val="left" w:pos="570"/>
          <w:tab w:val="center" w:pos="4607"/>
        </w:tabs>
        <w:jc w:val="both"/>
        <w:rPr>
          <w:sz w:val="28"/>
          <w:szCs w:val="28"/>
        </w:rPr>
      </w:pPr>
      <w:r>
        <w:rPr>
          <w:sz w:val="28"/>
          <w:szCs w:val="28"/>
        </w:rPr>
        <w:t xml:space="preserve">В состав поселения входят 4 населенных пункта: ст. </w:t>
      </w:r>
      <w:proofErr w:type="spellStart"/>
      <w:r>
        <w:rPr>
          <w:sz w:val="28"/>
          <w:szCs w:val="28"/>
        </w:rPr>
        <w:t>Калитвенская</w:t>
      </w:r>
      <w:proofErr w:type="spellEnd"/>
      <w:r>
        <w:rPr>
          <w:sz w:val="28"/>
          <w:szCs w:val="28"/>
        </w:rPr>
        <w:t>, которая является административным центром, х</w:t>
      </w:r>
      <w:proofErr w:type="gramStart"/>
      <w:r>
        <w:rPr>
          <w:sz w:val="28"/>
          <w:szCs w:val="28"/>
        </w:rPr>
        <w:t>.К</w:t>
      </w:r>
      <w:proofErr w:type="gramEnd"/>
      <w:r>
        <w:rPr>
          <w:sz w:val="28"/>
          <w:szCs w:val="28"/>
        </w:rPr>
        <w:t>расный Яр, х.Кудинов, х.Муравлев. На</w:t>
      </w:r>
      <w:r w:rsidR="0017103A">
        <w:rPr>
          <w:sz w:val="28"/>
          <w:szCs w:val="28"/>
        </w:rPr>
        <w:t xml:space="preserve"> 1 января 2021</w:t>
      </w:r>
      <w:r>
        <w:rPr>
          <w:sz w:val="28"/>
          <w:szCs w:val="28"/>
        </w:rPr>
        <w:t xml:space="preserve"> года численность </w:t>
      </w:r>
      <w:r w:rsidR="0017103A">
        <w:rPr>
          <w:sz w:val="28"/>
          <w:szCs w:val="28"/>
        </w:rPr>
        <w:t>нашего поселения составляет 1230</w:t>
      </w:r>
      <w:r>
        <w:rPr>
          <w:sz w:val="28"/>
          <w:szCs w:val="28"/>
        </w:rPr>
        <w:t xml:space="preserve"> человек</w:t>
      </w:r>
      <w:r w:rsidR="0017103A">
        <w:rPr>
          <w:sz w:val="28"/>
          <w:szCs w:val="28"/>
        </w:rPr>
        <w:t xml:space="preserve">, их них в ст. </w:t>
      </w:r>
      <w:proofErr w:type="spellStart"/>
      <w:r w:rsidR="0017103A">
        <w:rPr>
          <w:sz w:val="28"/>
          <w:szCs w:val="28"/>
        </w:rPr>
        <w:t>Калитвенской</w:t>
      </w:r>
      <w:proofErr w:type="spellEnd"/>
      <w:r w:rsidR="0017103A">
        <w:rPr>
          <w:sz w:val="28"/>
          <w:szCs w:val="28"/>
        </w:rPr>
        <w:t xml:space="preserve"> 1056 чел., в </w:t>
      </w:r>
      <w:proofErr w:type="spellStart"/>
      <w:r w:rsidR="0017103A">
        <w:rPr>
          <w:sz w:val="28"/>
          <w:szCs w:val="28"/>
        </w:rPr>
        <w:t>х</w:t>
      </w:r>
      <w:proofErr w:type="gramStart"/>
      <w:r w:rsidR="0017103A">
        <w:rPr>
          <w:sz w:val="28"/>
          <w:szCs w:val="28"/>
        </w:rPr>
        <w:t>.К</w:t>
      </w:r>
      <w:proofErr w:type="gramEnd"/>
      <w:r w:rsidR="0017103A">
        <w:rPr>
          <w:sz w:val="28"/>
          <w:szCs w:val="28"/>
        </w:rPr>
        <w:t>расный</w:t>
      </w:r>
      <w:proofErr w:type="spellEnd"/>
      <w:r w:rsidR="0017103A">
        <w:rPr>
          <w:sz w:val="28"/>
          <w:szCs w:val="28"/>
        </w:rPr>
        <w:t xml:space="preserve"> Яр 98</w:t>
      </w:r>
      <w:r>
        <w:rPr>
          <w:sz w:val="28"/>
          <w:szCs w:val="28"/>
        </w:rPr>
        <w:t xml:space="preserve"> чел.,</w:t>
      </w:r>
      <w:r w:rsidR="0017103A">
        <w:rPr>
          <w:sz w:val="28"/>
          <w:szCs w:val="28"/>
        </w:rPr>
        <w:t xml:space="preserve"> </w:t>
      </w:r>
      <w:r>
        <w:rPr>
          <w:sz w:val="28"/>
          <w:szCs w:val="28"/>
        </w:rPr>
        <w:t>в</w:t>
      </w:r>
      <w:r w:rsidR="0017103A">
        <w:rPr>
          <w:sz w:val="28"/>
          <w:szCs w:val="28"/>
        </w:rPr>
        <w:t xml:space="preserve"> </w:t>
      </w:r>
      <w:proofErr w:type="spellStart"/>
      <w:r>
        <w:rPr>
          <w:sz w:val="28"/>
          <w:szCs w:val="28"/>
        </w:rPr>
        <w:t>х.</w:t>
      </w:r>
      <w:r w:rsidR="0017103A">
        <w:rPr>
          <w:sz w:val="28"/>
          <w:szCs w:val="28"/>
        </w:rPr>
        <w:t>Кудинов</w:t>
      </w:r>
      <w:proofErr w:type="spellEnd"/>
      <w:r w:rsidR="0017103A">
        <w:rPr>
          <w:sz w:val="28"/>
          <w:szCs w:val="28"/>
        </w:rPr>
        <w:t xml:space="preserve"> 12 чел., в х.Муравлев 64</w:t>
      </w:r>
      <w:bookmarkStart w:id="0" w:name="_GoBack"/>
      <w:bookmarkEnd w:id="0"/>
      <w:r>
        <w:rPr>
          <w:sz w:val="28"/>
          <w:szCs w:val="28"/>
        </w:rPr>
        <w:t xml:space="preserve"> чел. </w:t>
      </w:r>
    </w:p>
    <w:p w:rsidR="00660AB1" w:rsidRDefault="00660AB1" w:rsidP="00660AB1">
      <w:pPr>
        <w:tabs>
          <w:tab w:val="left" w:pos="570"/>
          <w:tab w:val="center" w:pos="4607"/>
        </w:tabs>
        <w:jc w:val="both"/>
        <w:rPr>
          <w:sz w:val="28"/>
          <w:szCs w:val="28"/>
        </w:rPr>
      </w:pPr>
    </w:p>
    <w:p w:rsidR="00660AB1" w:rsidRDefault="00660AB1" w:rsidP="00660AB1">
      <w:pPr>
        <w:tabs>
          <w:tab w:val="left" w:pos="570"/>
          <w:tab w:val="center" w:pos="4607"/>
        </w:tabs>
        <w:jc w:val="both"/>
        <w:rPr>
          <w:sz w:val="28"/>
          <w:szCs w:val="28"/>
        </w:rPr>
      </w:pPr>
      <w:r>
        <w:rPr>
          <w:sz w:val="28"/>
          <w:szCs w:val="28"/>
        </w:rPr>
        <w:t>За период умерло 15 чел., родились 4 чел.</w:t>
      </w:r>
    </w:p>
    <w:p w:rsidR="00660AB1" w:rsidRDefault="00660AB1" w:rsidP="00660AB1">
      <w:pPr>
        <w:tabs>
          <w:tab w:val="left" w:pos="570"/>
          <w:tab w:val="center" w:pos="4607"/>
        </w:tabs>
        <w:jc w:val="both"/>
        <w:rPr>
          <w:sz w:val="28"/>
          <w:szCs w:val="28"/>
        </w:rPr>
      </w:pPr>
    </w:p>
    <w:p w:rsidR="00660AB1" w:rsidRDefault="00660AB1" w:rsidP="00660AB1">
      <w:pPr>
        <w:tabs>
          <w:tab w:val="left" w:pos="570"/>
          <w:tab w:val="center" w:pos="4607"/>
        </w:tabs>
        <w:jc w:val="both"/>
        <w:rPr>
          <w:sz w:val="28"/>
          <w:szCs w:val="28"/>
        </w:rPr>
      </w:pPr>
      <w:proofErr w:type="gramStart"/>
      <w:r>
        <w:rPr>
          <w:sz w:val="28"/>
          <w:szCs w:val="28"/>
        </w:rPr>
        <w:t>На территории поселения расположены 2 промышленных предприятия (КС Каменск-</w:t>
      </w:r>
      <w:proofErr w:type="spellStart"/>
      <w:r>
        <w:rPr>
          <w:sz w:val="28"/>
          <w:szCs w:val="28"/>
        </w:rPr>
        <w:t>Шахтинская</w:t>
      </w:r>
      <w:proofErr w:type="spellEnd"/>
      <w:r>
        <w:rPr>
          <w:sz w:val="28"/>
          <w:szCs w:val="28"/>
        </w:rPr>
        <w:t xml:space="preserve">  и песчаный карьер «Альянс»), зарегистрировано 10 сельскохозяйственных организаций, из них два сельскохозяйственных предприятия (ООО «Возрождение» и ООО «Станичник») и 8 крестьянско-фермерских хозяйств.</w:t>
      </w:r>
      <w:proofErr w:type="gramEnd"/>
      <w:r>
        <w:rPr>
          <w:sz w:val="28"/>
          <w:szCs w:val="28"/>
        </w:rPr>
        <w:t xml:space="preserve"> Действуют 26  прочих  предприятий и организаций различных форм собственности. Все учреждения и предприятия являются легальными, действующими, долгов по налогам  и отчислениям в местный бюджет поселения не имеют.</w:t>
      </w:r>
    </w:p>
    <w:p w:rsidR="00660AB1" w:rsidRDefault="00660AB1" w:rsidP="00660AB1">
      <w:pPr>
        <w:tabs>
          <w:tab w:val="left" w:pos="570"/>
          <w:tab w:val="center" w:pos="4607"/>
        </w:tabs>
        <w:jc w:val="both"/>
        <w:rPr>
          <w:sz w:val="28"/>
          <w:szCs w:val="28"/>
        </w:rPr>
      </w:pPr>
      <w:r>
        <w:rPr>
          <w:sz w:val="28"/>
          <w:szCs w:val="28"/>
        </w:rPr>
        <w:t xml:space="preserve">Представительный орган муниципального образования Собрание депутатов Калитвенского сельского поселения состоит из 10 </w:t>
      </w:r>
      <w:proofErr w:type="gramStart"/>
      <w:r>
        <w:rPr>
          <w:sz w:val="28"/>
          <w:szCs w:val="28"/>
        </w:rPr>
        <w:t>депутатов</w:t>
      </w:r>
      <w:proofErr w:type="gramEnd"/>
      <w:r>
        <w:rPr>
          <w:sz w:val="28"/>
          <w:szCs w:val="28"/>
        </w:rPr>
        <w:t xml:space="preserve"> в том числе Председателя Собрания депутатов – Главы Калитвенского сельского поселения.</w:t>
      </w:r>
    </w:p>
    <w:p w:rsidR="00660AB1" w:rsidRDefault="00660AB1" w:rsidP="00660AB1">
      <w:pPr>
        <w:widowControl w:val="0"/>
        <w:autoSpaceDE w:val="0"/>
        <w:autoSpaceDN w:val="0"/>
        <w:adjustRightInd w:val="0"/>
        <w:ind w:firstLine="709"/>
        <w:jc w:val="both"/>
        <w:rPr>
          <w:color w:val="000000"/>
          <w:sz w:val="28"/>
          <w:szCs w:val="28"/>
        </w:rPr>
      </w:pPr>
    </w:p>
    <w:p w:rsidR="00660AB1" w:rsidRDefault="00660AB1" w:rsidP="00660AB1">
      <w:pPr>
        <w:tabs>
          <w:tab w:val="left" w:pos="570"/>
          <w:tab w:val="center" w:pos="4607"/>
        </w:tabs>
        <w:jc w:val="both"/>
        <w:rPr>
          <w:sz w:val="28"/>
          <w:szCs w:val="28"/>
        </w:rPr>
      </w:pPr>
      <w:r>
        <w:rPr>
          <w:sz w:val="28"/>
          <w:szCs w:val="28"/>
        </w:rPr>
        <w:tab/>
      </w:r>
    </w:p>
    <w:p w:rsidR="00660AB1" w:rsidRDefault="00660AB1" w:rsidP="00660AB1">
      <w:pPr>
        <w:tabs>
          <w:tab w:val="left" w:pos="570"/>
          <w:tab w:val="center" w:pos="4607"/>
        </w:tabs>
        <w:jc w:val="both"/>
        <w:rPr>
          <w:sz w:val="28"/>
          <w:szCs w:val="28"/>
        </w:rPr>
      </w:pPr>
    </w:p>
    <w:p w:rsidR="00660AB1" w:rsidRDefault="00660AB1" w:rsidP="00660AB1">
      <w:pPr>
        <w:tabs>
          <w:tab w:val="left" w:pos="570"/>
          <w:tab w:val="center" w:pos="4607"/>
        </w:tabs>
        <w:jc w:val="both"/>
        <w:rPr>
          <w:sz w:val="28"/>
          <w:szCs w:val="28"/>
        </w:rPr>
      </w:pPr>
    </w:p>
    <w:p w:rsidR="00660AB1" w:rsidRDefault="00660AB1" w:rsidP="00660AB1">
      <w:pPr>
        <w:tabs>
          <w:tab w:val="left" w:pos="570"/>
          <w:tab w:val="center" w:pos="4607"/>
        </w:tabs>
        <w:jc w:val="both"/>
        <w:rPr>
          <w:sz w:val="28"/>
          <w:szCs w:val="28"/>
        </w:rPr>
      </w:pPr>
    </w:p>
    <w:p w:rsidR="00660AB1" w:rsidRDefault="00660AB1" w:rsidP="00660AB1">
      <w:pPr>
        <w:tabs>
          <w:tab w:val="left" w:pos="570"/>
          <w:tab w:val="center" w:pos="4607"/>
        </w:tabs>
        <w:jc w:val="both"/>
        <w:rPr>
          <w:sz w:val="28"/>
          <w:szCs w:val="28"/>
        </w:rPr>
      </w:pPr>
    </w:p>
    <w:p w:rsidR="00660AB1" w:rsidRDefault="00660AB1" w:rsidP="00660AB1">
      <w:pPr>
        <w:tabs>
          <w:tab w:val="left" w:pos="570"/>
          <w:tab w:val="center" w:pos="4607"/>
        </w:tabs>
        <w:jc w:val="both"/>
        <w:rPr>
          <w:sz w:val="28"/>
          <w:szCs w:val="28"/>
        </w:rPr>
      </w:pPr>
    </w:p>
    <w:p w:rsidR="00660AB1" w:rsidRPr="004236D8" w:rsidRDefault="00660AB1" w:rsidP="00660AB1">
      <w:pPr>
        <w:tabs>
          <w:tab w:val="left" w:pos="570"/>
          <w:tab w:val="center" w:pos="4607"/>
        </w:tabs>
        <w:jc w:val="both"/>
        <w:rPr>
          <w:b/>
          <w:sz w:val="28"/>
          <w:szCs w:val="28"/>
        </w:rPr>
      </w:pPr>
      <w:r w:rsidRPr="004236D8">
        <w:rPr>
          <w:b/>
          <w:sz w:val="28"/>
          <w:szCs w:val="28"/>
        </w:rPr>
        <w:t>СВЕДЕНИЯ ПО ИСПОЛНЕНИЮ БЮДЖЕТА.</w:t>
      </w:r>
    </w:p>
    <w:p w:rsidR="00660AB1" w:rsidRPr="004236D8" w:rsidRDefault="00660AB1" w:rsidP="00660AB1">
      <w:pPr>
        <w:tabs>
          <w:tab w:val="left" w:pos="570"/>
          <w:tab w:val="center" w:pos="4607"/>
        </w:tabs>
        <w:jc w:val="both"/>
        <w:rPr>
          <w:sz w:val="28"/>
          <w:szCs w:val="28"/>
        </w:rPr>
      </w:pPr>
    </w:p>
    <w:p w:rsidR="00660AB1" w:rsidRPr="004236D8" w:rsidRDefault="00660AB1" w:rsidP="00660AB1">
      <w:pPr>
        <w:jc w:val="both"/>
        <w:rPr>
          <w:b/>
          <w:sz w:val="28"/>
          <w:szCs w:val="28"/>
        </w:rPr>
      </w:pPr>
      <w:r w:rsidRPr="004236D8">
        <w:rPr>
          <w:b/>
          <w:sz w:val="28"/>
          <w:szCs w:val="28"/>
        </w:rPr>
        <w:t xml:space="preserve">Бюджет поселения является дотационным. </w:t>
      </w:r>
    </w:p>
    <w:p w:rsidR="00660AB1" w:rsidRPr="004236D8" w:rsidRDefault="00660AB1" w:rsidP="00660AB1">
      <w:pPr>
        <w:jc w:val="both"/>
        <w:rPr>
          <w:sz w:val="28"/>
          <w:szCs w:val="28"/>
        </w:rPr>
      </w:pPr>
      <w:r w:rsidRPr="004236D8">
        <w:rPr>
          <w:sz w:val="28"/>
          <w:szCs w:val="28"/>
        </w:rPr>
        <w:t>Основными составляющими бюджета поселения являются:</w:t>
      </w:r>
    </w:p>
    <w:p w:rsidR="00660AB1" w:rsidRPr="004236D8" w:rsidRDefault="00660AB1" w:rsidP="00660AB1">
      <w:pPr>
        <w:jc w:val="both"/>
        <w:rPr>
          <w:sz w:val="28"/>
          <w:szCs w:val="28"/>
        </w:rPr>
      </w:pPr>
      <w:r w:rsidRPr="004236D8">
        <w:rPr>
          <w:sz w:val="28"/>
          <w:szCs w:val="28"/>
        </w:rPr>
        <w:t xml:space="preserve">- земельный налог -100%, фактически поступило </w:t>
      </w:r>
      <w:r w:rsidR="004236D8" w:rsidRPr="004236D8">
        <w:rPr>
          <w:sz w:val="28"/>
          <w:szCs w:val="28"/>
        </w:rPr>
        <w:t>437,5</w:t>
      </w:r>
      <w:r w:rsidRPr="004236D8">
        <w:rPr>
          <w:sz w:val="28"/>
          <w:szCs w:val="28"/>
        </w:rPr>
        <w:t xml:space="preserve"> тыс. руб.,</w:t>
      </w:r>
    </w:p>
    <w:p w:rsidR="00660AB1" w:rsidRPr="004236D8" w:rsidRDefault="00660AB1" w:rsidP="00660AB1">
      <w:pPr>
        <w:jc w:val="both"/>
        <w:rPr>
          <w:sz w:val="28"/>
          <w:szCs w:val="28"/>
        </w:rPr>
      </w:pPr>
      <w:r w:rsidRPr="004236D8">
        <w:rPr>
          <w:sz w:val="28"/>
          <w:szCs w:val="28"/>
        </w:rPr>
        <w:t>- налог на имущество физлиц (имущественный) – 100%, фактически поступило -</w:t>
      </w:r>
      <w:r w:rsidR="004236D8" w:rsidRPr="004236D8">
        <w:rPr>
          <w:sz w:val="28"/>
          <w:szCs w:val="28"/>
        </w:rPr>
        <w:t>9,4</w:t>
      </w:r>
      <w:r w:rsidRPr="004236D8">
        <w:rPr>
          <w:sz w:val="28"/>
          <w:szCs w:val="28"/>
        </w:rPr>
        <w:t xml:space="preserve"> тыс</w:t>
      </w:r>
      <w:proofErr w:type="gramStart"/>
      <w:r w:rsidRPr="004236D8">
        <w:rPr>
          <w:sz w:val="28"/>
          <w:szCs w:val="28"/>
        </w:rPr>
        <w:t>.р</w:t>
      </w:r>
      <w:proofErr w:type="gramEnd"/>
      <w:r w:rsidRPr="004236D8">
        <w:rPr>
          <w:sz w:val="28"/>
          <w:szCs w:val="28"/>
        </w:rPr>
        <w:t>уб.;</w:t>
      </w:r>
    </w:p>
    <w:p w:rsidR="00660AB1" w:rsidRPr="004236D8" w:rsidRDefault="00660AB1" w:rsidP="00660AB1">
      <w:pPr>
        <w:jc w:val="both"/>
        <w:rPr>
          <w:sz w:val="28"/>
          <w:szCs w:val="28"/>
        </w:rPr>
      </w:pPr>
      <w:r w:rsidRPr="004236D8">
        <w:rPr>
          <w:sz w:val="28"/>
          <w:szCs w:val="28"/>
        </w:rPr>
        <w:t xml:space="preserve">- налог на доходы физических лиц – 6% ; фактически поступило </w:t>
      </w:r>
      <w:r w:rsidR="004236D8" w:rsidRPr="004236D8">
        <w:rPr>
          <w:sz w:val="28"/>
          <w:szCs w:val="28"/>
        </w:rPr>
        <w:t>996,3</w:t>
      </w:r>
      <w:r w:rsidRPr="004236D8">
        <w:rPr>
          <w:sz w:val="28"/>
          <w:szCs w:val="28"/>
        </w:rPr>
        <w:t xml:space="preserve"> тыс</w:t>
      </w:r>
      <w:proofErr w:type="gramStart"/>
      <w:r w:rsidRPr="004236D8">
        <w:rPr>
          <w:sz w:val="28"/>
          <w:szCs w:val="28"/>
        </w:rPr>
        <w:t>.р</w:t>
      </w:r>
      <w:proofErr w:type="gramEnd"/>
      <w:r w:rsidRPr="004236D8">
        <w:rPr>
          <w:sz w:val="28"/>
          <w:szCs w:val="28"/>
        </w:rPr>
        <w:t>уб.;</w:t>
      </w:r>
    </w:p>
    <w:p w:rsidR="00660AB1" w:rsidRPr="004236D8" w:rsidRDefault="00660AB1" w:rsidP="00660AB1">
      <w:pPr>
        <w:autoSpaceDE w:val="0"/>
        <w:autoSpaceDN w:val="0"/>
        <w:adjustRightInd w:val="0"/>
        <w:jc w:val="both"/>
        <w:rPr>
          <w:sz w:val="28"/>
          <w:szCs w:val="28"/>
        </w:rPr>
      </w:pPr>
      <w:r w:rsidRPr="004236D8">
        <w:rPr>
          <w:sz w:val="28"/>
          <w:szCs w:val="28"/>
        </w:rPr>
        <w:t xml:space="preserve">– единый  сельскохозяйственный  налог -  40 %; фактически поступило </w:t>
      </w:r>
      <w:r w:rsidR="004236D8" w:rsidRPr="004236D8">
        <w:rPr>
          <w:sz w:val="28"/>
          <w:szCs w:val="28"/>
        </w:rPr>
        <w:t>177,4</w:t>
      </w:r>
      <w:r w:rsidRPr="004236D8">
        <w:rPr>
          <w:sz w:val="28"/>
          <w:szCs w:val="28"/>
        </w:rPr>
        <w:t xml:space="preserve"> тыс</w:t>
      </w:r>
      <w:proofErr w:type="gramStart"/>
      <w:r w:rsidRPr="004236D8">
        <w:rPr>
          <w:sz w:val="28"/>
          <w:szCs w:val="28"/>
        </w:rPr>
        <w:t>.р</w:t>
      </w:r>
      <w:proofErr w:type="gramEnd"/>
      <w:r w:rsidRPr="004236D8">
        <w:rPr>
          <w:sz w:val="28"/>
          <w:szCs w:val="28"/>
        </w:rPr>
        <w:t>уб.;</w:t>
      </w:r>
    </w:p>
    <w:p w:rsidR="00660AB1" w:rsidRPr="004236D8" w:rsidRDefault="00660AB1" w:rsidP="00660AB1">
      <w:pPr>
        <w:autoSpaceDE w:val="0"/>
        <w:autoSpaceDN w:val="0"/>
        <w:adjustRightInd w:val="0"/>
        <w:jc w:val="both"/>
        <w:rPr>
          <w:sz w:val="28"/>
          <w:szCs w:val="28"/>
        </w:rPr>
      </w:pPr>
      <w:r w:rsidRPr="004236D8">
        <w:rPr>
          <w:sz w:val="28"/>
          <w:szCs w:val="28"/>
        </w:rPr>
        <w:t xml:space="preserve">- государственная пошлина за совершение нотариальных действий – 100%; фактически поступило </w:t>
      </w:r>
      <w:r w:rsidR="004236D8" w:rsidRPr="004236D8">
        <w:rPr>
          <w:sz w:val="28"/>
          <w:szCs w:val="28"/>
        </w:rPr>
        <w:t>3,0</w:t>
      </w:r>
      <w:r w:rsidRPr="004236D8">
        <w:rPr>
          <w:sz w:val="28"/>
          <w:szCs w:val="28"/>
        </w:rPr>
        <w:t xml:space="preserve"> тыс</w:t>
      </w:r>
      <w:proofErr w:type="gramStart"/>
      <w:r w:rsidRPr="004236D8">
        <w:rPr>
          <w:sz w:val="28"/>
          <w:szCs w:val="28"/>
        </w:rPr>
        <w:t>.р</w:t>
      </w:r>
      <w:proofErr w:type="gramEnd"/>
      <w:r w:rsidRPr="004236D8">
        <w:rPr>
          <w:sz w:val="28"/>
          <w:szCs w:val="28"/>
        </w:rPr>
        <w:t>уб.;</w:t>
      </w:r>
    </w:p>
    <w:p w:rsidR="00660AB1" w:rsidRPr="004236D8" w:rsidRDefault="00660AB1" w:rsidP="00660AB1">
      <w:pPr>
        <w:autoSpaceDE w:val="0"/>
        <w:autoSpaceDN w:val="0"/>
        <w:adjustRightInd w:val="0"/>
        <w:jc w:val="both"/>
        <w:rPr>
          <w:sz w:val="28"/>
          <w:szCs w:val="28"/>
        </w:rPr>
      </w:pPr>
      <w:r w:rsidRPr="004236D8">
        <w:rPr>
          <w:sz w:val="28"/>
          <w:szCs w:val="28"/>
        </w:rPr>
        <w:t xml:space="preserve">- штрафы за нарушение Правил благоустройства и санитарного содержания территории Калитвенского сельского поселения, а также Правил содержания домашних и сельскохозяйственных животных  - 100%, фактически поступило </w:t>
      </w:r>
      <w:r w:rsidR="004236D8" w:rsidRPr="004236D8">
        <w:rPr>
          <w:sz w:val="28"/>
          <w:szCs w:val="28"/>
        </w:rPr>
        <w:t>1,4</w:t>
      </w:r>
      <w:r w:rsidRPr="004236D8">
        <w:rPr>
          <w:sz w:val="28"/>
          <w:szCs w:val="28"/>
        </w:rPr>
        <w:t xml:space="preserve"> тыс</w:t>
      </w:r>
      <w:proofErr w:type="gramStart"/>
      <w:r w:rsidRPr="004236D8">
        <w:rPr>
          <w:sz w:val="28"/>
          <w:szCs w:val="28"/>
        </w:rPr>
        <w:t>.р</w:t>
      </w:r>
      <w:proofErr w:type="gramEnd"/>
      <w:r w:rsidRPr="004236D8">
        <w:rPr>
          <w:sz w:val="28"/>
          <w:szCs w:val="28"/>
        </w:rPr>
        <w:t>уб.;</w:t>
      </w:r>
    </w:p>
    <w:p w:rsidR="00660AB1" w:rsidRPr="004236D8" w:rsidRDefault="00660AB1" w:rsidP="00660AB1">
      <w:pPr>
        <w:autoSpaceDE w:val="0"/>
        <w:autoSpaceDN w:val="0"/>
        <w:adjustRightInd w:val="0"/>
        <w:jc w:val="both"/>
        <w:rPr>
          <w:sz w:val="28"/>
          <w:szCs w:val="28"/>
        </w:rPr>
      </w:pPr>
      <w:r w:rsidRPr="004236D8">
        <w:rPr>
          <w:sz w:val="28"/>
          <w:szCs w:val="28"/>
        </w:rPr>
        <w:t>- продажа муниципального имущества – 100%, фактически поступило 0,0 тыс</w:t>
      </w:r>
      <w:proofErr w:type="gramStart"/>
      <w:r w:rsidRPr="004236D8">
        <w:rPr>
          <w:sz w:val="28"/>
          <w:szCs w:val="28"/>
        </w:rPr>
        <w:t>.р</w:t>
      </w:r>
      <w:proofErr w:type="gramEnd"/>
      <w:r w:rsidRPr="004236D8">
        <w:rPr>
          <w:sz w:val="28"/>
          <w:szCs w:val="28"/>
        </w:rPr>
        <w:t>ублей.</w:t>
      </w:r>
    </w:p>
    <w:p w:rsidR="00660AB1" w:rsidRPr="004236D8" w:rsidRDefault="00660AB1" w:rsidP="00660AB1">
      <w:pPr>
        <w:autoSpaceDE w:val="0"/>
        <w:autoSpaceDN w:val="0"/>
        <w:adjustRightInd w:val="0"/>
        <w:jc w:val="both"/>
        <w:rPr>
          <w:sz w:val="28"/>
          <w:szCs w:val="28"/>
        </w:rPr>
      </w:pPr>
      <w:r w:rsidRPr="004236D8">
        <w:rPr>
          <w:sz w:val="28"/>
          <w:szCs w:val="28"/>
        </w:rPr>
        <w:t xml:space="preserve">     В 202</w:t>
      </w:r>
      <w:r w:rsidR="004236D8" w:rsidRPr="004236D8">
        <w:rPr>
          <w:sz w:val="28"/>
          <w:szCs w:val="28"/>
        </w:rPr>
        <w:t>1</w:t>
      </w:r>
      <w:r w:rsidRPr="004236D8">
        <w:rPr>
          <w:sz w:val="28"/>
          <w:szCs w:val="28"/>
        </w:rPr>
        <w:t xml:space="preserve"> году действовало 8 муниципальных программ.  В разрезе муниципальных программ расходы бюджета Калитвенского сельского поселения сложились следующим образом:</w:t>
      </w:r>
    </w:p>
    <w:p w:rsidR="00660AB1" w:rsidRPr="004236D8" w:rsidRDefault="00660AB1" w:rsidP="00660AB1">
      <w:pPr>
        <w:autoSpaceDE w:val="0"/>
        <w:autoSpaceDN w:val="0"/>
        <w:adjustRightInd w:val="0"/>
        <w:jc w:val="both"/>
        <w:rPr>
          <w:sz w:val="28"/>
          <w:szCs w:val="28"/>
        </w:rPr>
      </w:pPr>
    </w:p>
    <w:p w:rsidR="00660AB1" w:rsidRPr="004236D8" w:rsidRDefault="00660AB1" w:rsidP="00660AB1">
      <w:pPr>
        <w:keepNext/>
        <w:ind w:firstLine="720"/>
        <w:jc w:val="both"/>
        <w:outlineLvl w:val="0"/>
        <w:rPr>
          <w:b/>
          <w:sz w:val="28"/>
          <w:szCs w:val="28"/>
        </w:rPr>
      </w:pPr>
      <w:r w:rsidRPr="004236D8">
        <w:rPr>
          <w:b/>
          <w:sz w:val="28"/>
          <w:szCs w:val="28"/>
        </w:rPr>
        <w:t xml:space="preserve">1. Муниципальная программа Калитвенского сельского поселения Каменского района "Муниципальная политика" </w:t>
      </w:r>
    </w:p>
    <w:p w:rsidR="00660AB1" w:rsidRPr="004236D8" w:rsidRDefault="00660AB1" w:rsidP="00660AB1">
      <w:pPr>
        <w:keepNext/>
        <w:ind w:firstLine="720"/>
        <w:jc w:val="both"/>
        <w:outlineLvl w:val="0"/>
        <w:rPr>
          <w:sz w:val="28"/>
          <w:szCs w:val="28"/>
        </w:rPr>
      </w:pPr>
      <w:r w:rsidRPr="004236D8">
        <w:rPr>
          <w:sz w:val="28"/>
          <w:szCs w:val="28"/>
        </w:rPr>
        <w:t xml:space="preserve">Расходы на реализацию муниципальной программы исполнены в сумме </w:t>
      </w:r>
      <w:r w:rsidR="004236D8" w:rsidRPr="004236D8">
        <w:rPr>
          <w:sz w:val="28"/>
          <w:szCs w:val="28"/>
        </w:rPr>
        <w:t>6,2 тыс. рублей или  22,8</w:t>
      </w:r>
      <w:r w:rsidRPr="004236D8">
        <w:rPr>
          <w:sz w:val="28"/>
          <w:szCs w:val="28"/>
        </w:rPr>
        <w:t xml:space="preserve">% от годового плана. (Взносы в СМОРО, </w:t>
      </w:r>
      <w:proofErr w:type="gramStart"/>
      <w:r w:rsidRPr="004236D8">
        <w:rPr>
          <w:sz w:val="28"/>
          <w:szCs w:val="28"/>
        </w:rPr>
        <w:t>обучение по закупкам</w:t>
      </w:r>
      <w:proofErr w:type="gramEnd"/>
      <w:r w:rsidRPr="004236D8">
        <w:rPr>
          <w:sz w:val="28"/>
          <w:szCs w:val="28"/>
        </w:rPr>
        <w:t xml:space="preserve">). План по программе составляет </w:t>
      </w:r>
      <w:r w:rsidR="004236D8" w:rsidRPr="004236D8">
        <w:rPr>
          <w:sz w:val="28"/>
          <w:szCs w:val="28"/>
        </w:rPr>
        <w:t>27,2</w:t>
      </w:r>
      <w:r w:rsidRPr="004236D8">
        <w:rPr>
          <w:sz w:val="28"/>
          <w:szCs w:val="28"/>
        </w:rPr>
        <w:t xml:space="preserve"> тыс. руб.</w:t>
      </w:r>
    </w:p>
    <w:p w:rsidR="00660AB1" w:rsidRPr="004236D8" w:rsidRDefault="00660AB1" w:rsidP="00660AB1">
      <w:pPr>
        <w:ind w:firstLine="709"/>
        <w:jc w:val="both"/>
        <w:rPr>
          <w:b/>
          <w:sz w:val="28"/>
          <w:szCs w:val="28"/>
        </w:rPr>
      </w:pPr>
      <w:r w:rsidRPr="004236D8">
        <w:rPr>
          <w:b/>
          <w:sz w:val="28"/>
          <w:szCs w:val="28"/>
        </w:rPr>
        <w:t xml:space="preserve">2. Муниципальная программа </w:t>
      </w:r>
      <w:proofErr w:type="spellStart"/>
      <w:r w:rsidRPr="004236D8">
        <w:rPr>
          <w:b/>
          <w:sz w:val="28"/>
          <w:szCs w:val="28"/>
        </w:rPr>
        <w:t>Калитвенскогос.п</w:t>
      </w:r>
      <w:proofErr w:type="spellEnd"/>
      <w:r w:rsidRPr="004236D8">
        <w:rPr>
          <w:b/>
          <w:sz w:val="28"/>
          <w:szCs w:val="28"/>
        </w:rPr>
        <w:t>. Каменского р-на "Защита населения и территории от чрезвычайных ситуаций, обеспечение пожарной безопасности и безопасности людей на водных объектах"</w:t>
      </w:r>
    </w:p>
    <w:p w:rsidR="00660AB1" w:rsidRPr="004236D8" w:rsidRDefault="00660AB1" w:rsidP="00660AB1">
      <w:pPr>
        <w:ind w:firstLine="709"/>
        <w:jc w:val="both"/>
        <w:rPr>
          <w:sz w:val="28"/>
          <w:szCs w:val="28"/>
        </w:rPr>
      </w:pPr>
      <w:r w:rsidRPr="004236D8">
        <w:rPr>
          <w:sz w:val="28"/>
          <w:szCs w:val="28"/>
        </w:rPr>
        <w:t xml:space="preserve">Расходы на реализацию муниципальной программы исполнены в сумме </w:t>
      </w:r>
      <w:r w:rsidR="004236D8" w:rsidRPr="004236D8">
        <w:rPr>
          <w:sz w:val="28"/>
          <w:szCs w:val="28"/>
        </w:rPr>
        <w:t>11,8</w:t>
      </w:r>
      <w:r w:rsidRPr="004236D8">
        <w:rPr>
          <w:sz w:val="28"/>
          <w:szCs w:val="28"/>
        </w:rPr>
        <w:t xml:space="preserve"> тыс. рублей или  на </w:t>
      </w:r>
      <w:r w:rsidR="004236D8" w:rsidRPr="004236D8">
        <w:rPr>
          <w:sz w:val="28"/>
          <w:szCs w:val="28"/>
        </w:rPr>
        <w:t>40,0</w:t>
      </w:r>
      <w:r w:rsidRPr="004236D8">
        <w:rPr>
          <w:sz w:val="28"/>
          <w:szCs w:val="28"/>
        </w:rPr>
        <w:t>% от годового плана (</w:t>
      </w:r>
      <w:r w:rsidR="004236D8" w:rsidRPr="004236D8">
        <w:rPr>
          <w:sz w:val="28"/>
          <w:szCs w:val="28"/>
        </w:rPr>
        <w:t>29,5</w:t>
      </w:r>
      <w:r w:rsidRPr="004236D8">
        <w:rPr>
          <w:sz w:val="28"/>
          <w:szCs w:val="28"/>
        </w:rPr>
        <w:t xml:space="preserve"> тыс</w:t>
      </w:r>
      <w:proofErr w:type="gramStart"/>
      <w:r w:rsidRPr="004236D8">
        <w:rPr>
          <w:sz w:val="28"/>
          <w:szCs w:val="28"/>
        </w:rPr>
        <w:t>.р</w:t>
      </w:r>
      <w:proofErr w:type="gramEnd"/>
      <w:r w:rsidRPr="004236D8">
        <w:rPr>
          <w:sz w:val="28"/>
          <w:szCs w:val="28"/>
        </w:rPr>
        <w:t xml:space="preserve">уб.). </w:t>
      </w:r>
    </w:p>
    <w:p w:rsidR="00660AB1" w:rsidRPr="004236D8" w:rsidRDefault="00660AB1" w:rsidP="00660AB1">
      <w:pPr>
        <w:ind w:firstLine="720"/>
        <w:jc w:val="both"/>
        <w:rPr>
          <w:sz w:val="28"/>
          <w:szCs w:val="28"/>
        </w:rPr>
      </w:pPr>
      <w:r w:rsidRPr="004236D8">
        <w:rPr>
          <w:sz w:val="28"/>
          <w:szCs w:val="28"/>
        </w:rPr>
        <w:t xml:space="preserve">Мероприятия по обеспечению пожарной безопасности на территории Калитвенского сельского поселения в рамках Муниципальной программы Калитвенского сельского поселения Каменского района "Защита населения и территории от чрезвычайных ситуаций, обеспечение пожарной безопасности и безопасности людей на водных объектах" исполнены в сумме </w:t>
      </w:r>
      <w:r w:rsidR="004236D8" w:rsidRPr="004236D8">
        <w:rPr>
          <w:sz w:val="28"/>
          <w:szCs w:val="28"/>
        </w:rPr>
        <w:t>11,8</w:t>
      </w:r>
      <w:r w:rsidRPr="004236D8">
        <w:rPr>
          <w:sz w:val="28"/>
          <w:szCs w:val="28"/>
        </w:rPr>
        <w:t xml:space="preserve"> тыс</w:t>
      </w:r>
      <w:proofErr w:type="gramStart"/>
      <w:r w:rsidRPr="004236D8">
        <w:rPr>
          <w:sz w:val="28"/>
          <w:szCs w:val="28"/>
        </w:rPr>
        <w:t>.р</w:t>
      </w:r>
      <w:proofErr w:type="gramEnd"/>
      <w:r w:rsidRPr="004236D8">
        <w:rPr>
          <w:sz w:val="28"/>
          <w:szCs w:val="28"/>
        </w:rPr>
        <w:t>ублей. (Запасные части, бензин и ремонт МЛПК, страхование ОСАГО).</w:t>
      </w:r>
    </w:p>
    <w:p w:rsidR="00660AB1" w:rsidRPr="004236D8" w:rsidRDefault="00660AB1" w:rsidP="00660AB1">
      <w:pPr>
        <w:ind w:firstLine="720"/>
        <w:jc w:val="both"/>
        <w:rPr>
          <w:b/>
          <w:sz w:val="28"/>
          <w:szCs w:val="28"/>
        </w:rPr>
      </w:pPr>
      <w:r w:rsidRPr="004236D8">
        <w:rPr>
          <w:b/>
          <w:sz w:val="28"/>
          <w:szCs w:val="28"/>
        </w:rPr>
        <w:t xml:space="preserve">3.Муниципальная программа </w:t>
      </w:r>
      <w:proofErr w:type="spellStart"/>
      <w:r w:rsidRPr="004236D8">
        <w:rPr>
          <w:b/>
          <w:sz w:val="28"/>
          <w:szCs w:val="28"/>
        </w:rPr>
        <w:t>Калитвенскогос.п</w:t>
      </w:r>
      <w:proofErr w:type="spellEnd"/>
      <w:r w:rsidRPr="004236D8">
        <w:rPr>
          <w:b/>
          <w:sz w:val="28"/>
          <w:szCs w:val="28"/>
        </w:rPr>
        <w:t>. Каменского р-на  "Благоустройство территории Калитвенского сельского поселения"</w:t>
      </w:r>
    </w:p>
    <w:p w:rsidR="00660AB1" w:rsidRPr="004236D8" w:rsidRDefault="00660AB1" w:rsidP="00660AB1">
      <w:pPr>
        <w:ind w:firstLine="720"/>
        <w:jc w:val="both"/>
        <w:rPr>
          <w:sz w:val="28"/>
          <w:szCs w:val="28"/>
        </w:rPr>
      </w:pPr>
      <w:r w:rsidRPr="004236D8">
        <w:rPr>
          <w:sz w:val="28"/>
          <w:szCs w:val="28"/>
        </w:rPr>
        <w:lastRenderedPageBreak/>
        <w:t xml:space="preserve">Расходы на реализацию муниципальной программы исполнены в сумме </w:t>
      </w:r>
      <w:r w:rsidR="004236D8" w:rsidRPr="004236D8">
        <w:rPr>
          <w:sz w:val="28"/>
          <w:szCs w:val="28"/>
        </w:rPr>
        <w:t>434,6</w:t>
      </w:r>
      <w:r w:rsidRPr="004236D8">
        <w:rPr>
          <w:sz w:val="28"/>
          <w:szCs w:val="28"/>
        </w:rPr>
        <w:t xml:space="preserve"> тыс. рублей или  </w:t>
      </w:r>
      <w:r w:rsidR="004236D8" w:rsidRPr="004236D8">
        <w:rPr>
          <w:sz w:val="28"/>
          <w:szCs w:val="28"/>
        </w:rPr>
        <w:t>68,4</w:t>
      </w:r>
      <w:r w:rsidRPr="004236D8">
        <w:rPr>
          <w:sz w:val="28"/>
          <w:szCs w:val="28"/>
        </w:rPr>
        <w:t>% от годового плана. Данная программа состоит из 3-х подпрограмм:</w:t>
      </w:r>
    </w:p>
    <w:p w:rsidR="00660AB1" w:rsidRPr="004236D8" w:rsidRDefault="00660AB1" w:rsidP="00660AB1">
      <w:pPr>
        <w:ind w:firstLine="720"/>
        <w:jc w:val="both"/>
        <w:rPr>
          <w:sz w:val="28"/>
          <w:szCs w:val="28"/>
        </w:rPr>
      </w:pPr>
      <w:r w:rsidRPr="004236D8">
        <w:rPr>
          <w:sz w:val="28"/>
          <w:szCs w:val="28"/>
        </w:rPr>
        <w:t xml:space="preserve">Подпрограмма «Уличное освещение» по содержанию уличного освещения в рамках Муниципальной программы Калитвенского сельского поселения Каменского района  "Благоустройство территории Калитвенского сельского поселения " исполнены в сумме </w:t>
      </w:r>
      <w:r w:rsidR="004236D8" w:rsidRPr="004236D8">
        <w:rPr>
          <w:sz w:val="28"/>
          <w:szCs w:val="28"/>
        </w:rPr>
        <w:t>170,4</w:t>
      </w:r>
      <w:r w:rsidRPr="004236D8">
        <w:rPr>
          <w:sz w:val="28"/>
          <w:szCs w:val="28"/>
        </w:rPr>
        <w:t xml:space="preserve"> тыс</w:t>
      </w:r>
      <w:proofErr w:type="gramStart"/>
      <w:r w:rsidRPr="004236D8">
        <w:rPr>
          <w:sz w:val="28"/>
          <w:szCs w:val="28"/>
        </w:rPr>
        <w:t>.р</w:t>
      </w:r>
      <w:proofErr w:type="gramEnd"/>
      <w:r w:rsidRPr="004236D8">
        <w:rPr>
          <w:sz w:val="28"/>
          <w:szCs w:val="28"/>
        </w:rPr>
        <w:t>ублей.</w:t>
      </w:r>
    </w:p>
    <w:p w:rsidR="00660AB1" w:rsidRPr="004236D8" w:rsidRDefault="00660AB1" w:rsidP="00660AB1">
      <w:pPr>
        <w:ind w:firstLine="720"/>
        <w:jc w:val="both"/>
        <w:rPr>
          <w:sz w:val="28"/>
          <w:szCs w:val="28"/>
        </w:rPr>
      </w:pPr>
      <w:r w:rsidRPr="004236D8">
        <w:rPr>
          <w:sz w:val="28"/>
          <w:szCs w:val="28"/>
        </w:rPr>
        <w:t xml:space="preserve">Подпрограмма «Содержание мест захоронения» в рамках Муниципальной программы Калитвенского сельского поселения Каменского района  "Благоустройство территории Калитвенского сельского поселения" исполнены в сумме </w:t>
      </w:r>
      <w:r w:rsidR="004236D8" w:rsidRPr="004236D8">
        <w:rPr>
          <w:sz w:val="28"/>
          <w:szCs w:val="28"/>
        </w:rPr>
        <w:t>22,0</w:t>
      </w:r>
      <w:r w:rsidRPr="004236D8">
        <w:rPr>
          <w:sz w:val="28"/>
          <w:szCs w:val="28"/>
        </w:rPr>
        <w:t xml:space="preserve"> тыс</w:t>
      </w:r>
      <w:proofErr w:type="gramStart"/>
      <w:r w:rsidRPr="004236D8">
        <w:rPr>
          <w:sz w:val="28"/>
          <w:szCs w:val="28"/>
        </w:rPr>
        <w:t>.р</w:t>
      </w:r>
      <w:proofErr w:type="gramEnd"/>
      <w:r w:rsidRPr="004236D8">
        <w:rPr>
          <w:sz w:val="28"/>
          <w:szCs w:val="28"/>
        </w:rPr>
        <w:t>ублей.</w:t>
      </w:r>
    </w:p>
    <w:p w:rsidR="00660AB1" w:rsidRPr="004236D8" w:rsidRDefault="00660AB1" w:rsidP="00660AB1">
      <w:pPr>
        <w:ind w:firstLine="720"/>
        <w:jc w:val="both"/>
        <w:rPr>
          <w:sz w:val="28"/>
          <w:szCs w:val="28"/>
        </w:rPr>
      </w:pPr>
      <w:r w:rsidRPr="004236D8">
        <w:rPr>
          <w:sz w:val="28"/>
          <w:szCs w:val="28"/>
        </w:rPr>
        <w:t xml:space="preserve">Подпрограмма «Прочие мероприятия по благоустройству территории Калитвенского сельского поселения» в рамках Муниципальной программы Калитвенского сельского поселения Каменского района  "Благоустройство территории Калитвенского сельского поселения " исполнены в сумме </w:t>
      </w:r>
      <w:r w:rsidR="004236D8" w:rsidRPr="004236D8">
        <w:rPr>
          <w:sz w:val="28"/>
          <w:szCs w:val="28"/>
        </w:rPr>
        <w:t>242,2</w:t>
      </w:r>
      <w:r w:rsidRPr="004236D8">
        <w:rPr>
          <w:sz w:val="28"/>
          <w:szCs w:val="28"/>
        </w:rPr>
        <w:t xml:space="preserve"> т</w:t>
      </w:r>
      <w:r w:rsidR="004236D8" w:rsidRPr="004236D8">
        <w:rPr>
          <w:sz w:val="28"/>
          <w:szCs w:val="28"/>
        </w:rPr>
        <w:t>ыс. рублей (</w:t>
      </w:r>
      <w:proofErr w:type="spellStart"/>
      <w:r w:rsidR="004236D8" w:rsidRPr="004236D8">
        <w:rPr>
          <w:sz w:val="28"/>
          <w:szCs w:val="28"/>
        </w:rPr>
        <w:t>Труд</w:t>
      </w:r>
      <w:proofErr w:type="gramStart"/>
      <w:r w:rsidR="004236D8" w:rsidRPr="004236D8">
        <w:rPr>
          <w:sz w:val="28"/>
          <w:szCs w:val="28"/>
        </w:rPr>
        <w:t>.с</w:t>
      </w:r>
      <w:proofErr w:type="gramEnd"/>
      <w:r w:rsidR="004236D8" w:rsidRPr="004236D8">
        <w:rPr>
          <w:sz w:val="28"/>
          <w:szCs w:val="28"/>
        </w:rPr>
        <w:t>оглашения</w:t>
      </w:r>
      <w:proofErr w:type="spellEnd"/>
      <w:r w:rsidR="004236D8" w:rsidRPr="004236D8">
        <w:rPr>
          <w:sz w:val="28"/>
          <w:szCs w:val="28"/>
        </w:rPr>
        <w:t xml:space="preserve"> 188,9</w:t>
      </w:r>
      <w:r w:rsidRPr="004236D8">
        <w:rPr>
          <w:sz w:val="28"/>
          <w:szCs w:val="28"/>
        </w:rPr>
        <w:t xml:space="preserve"> тыс. руб., противоклещевая обработка </w:t>
      </w:r>
      <w:r w:rsidR="004236D8" w:rsidRPr="004236D8">
        <w:rPr>
          <w:sz w:val="28"/>
          <w:szCs w:val="28"/>
        </w:rPr>
        <w:t>0,0</w:t>
      </w:r>
      <w:r w:rsidRPr="004236D8">
        <w:rPr>
          <w:sz w:val="28"/>
          <w:szCs w:val="28"/>
        </w:rPr>
        <w:t xml:space="preserve"> тыс.руб., расходные материалы для б/косы и б/пилы, краска, известь контракты и прочее). </w:t>
      </w:r>
    </w:p>
    <w:p w:rsidR="00660AB1" w:rsidRPr="004236D8" w:rsidRDefault="00660AB1" w:rsidP="00660AB1">
      <w:pPr>
        <w:ind w:firstLine="720"/>
        <w:jc w:val="both"/>
        <w:rPr>
          <w:b/>
          <w:sz w:val="28"/>
          <w:szCs w:val="28"/>
        </w:rPr>
      </w:pPr>
      <w:r w:rsidRPr="004236D8">
        <w:rPr>
          <w:b/>
          <w:sz w:val="28"/>
          <w:szCs w:val="28"/>
        </w:rPr>
        <w:t xml:space="preserve">4. Муниципальная  программа </w:t>
      </w:r>
      <w:proofErr w:type="spellStart"/>
      <w:r w:rsidRPr="004236D8">
        <w:rPr>
          <w:b/>
          <w:sz w:val="28"/>
          <w:szCs w:val="28"/>
        </w:rPr>
        <w:t>Калитвенскогос.п</w:t>
      </w:r>
      <w:proofErr w:type="spellEnd"/>
      <w:r w:rsidRPr="004236D8">
        <w:rPr>
          <w:b/>
          <w:sz w:val="28"/>
          <w:szCs w:val="28"/>
        </w:rPr>
        <w:t>. Каменского р-на "</w:t>
      </w:r>
      <w:proofErr w:type="spellStart"/>
      <w:r w:rsidRPr="004236D8">
        <w:rPr>
          <w:b/>
          <w:sz w:val="28"/>
          <w:szCs w:val="28"/>
        </w:rPr>
        <w:t>Энергоэффективность</w:t>
      </w:r>
      <w:proofErr w:type="spellEnd"/>
      <w:r w:rsidRPr="004236D8">
        <w:rPr>
          <w:b/>
          <w:sz w:val="28"/>
          <w:szCs w:val="28"/>
        </w:rPr>
        <w:t xml:space="preserve"> и развитие энергетики" </w:t>
      </w:r>
    </w:p>
    <w:p w:rsidR="00660AB1" w:rsidRPr="004236D8" w:rsidRDefault="00660AB1" w:rsidP="00660AB1">
      <w:pPr>
        <w:ind w:firstLine="720"/>
        <w:jc w:val="both"/>
        <w:rPr>
          <w:sz w:val="28"/>
          <w:szCs w:val="28"/>
        </w:rPr>
      </w:pPr>
      <w:r w:rsidRPr="004236D8">
        <w:rPr>
          <w:sz w:val="28"/>
          <w:szCs w:val="28"/>
        </w:rPr>
        <w:t xml:space="preserve">Расходы на реализацию муниципальной программы исполнены в сумме </w:t>
      </w:r>
      <w:r w:rsidR="004236D8" w:rsidRPr="004236D8">
        <w:rPr>
          <w:sz w:val="28"/>
          <w:szCs w:val="28"/>
        </w:rPr>
        <w:t>394,5 тыс. рублей или  на 91,0</w:t>
      </w:r>
      <w:r w:rsidRPr="004236D8">
        <w:rPr>
          <w:sz w:val="28"/>
          <w:szCs w:val="28"/>
        </w:rPr>
        <w:t xml:space="preserve">% от годового плана (обслуживание газопровода). </w:t>
      </w:r>
    </w:p>
    <w:p w:rsidR="00660AB1" w:rsidRPr="004236D8" w:rsidRDefault="00660AB1" w:rsidP="00660AB1">
      <w:pPr>
        <w:keepNext/>
        <w:ind w:firstLine="720"/>
        <w:jc w:val="both"/>
        <w:outlineLvl w:val="0"/>
        <w:rPr>
          <w:b/>
          <w:sz w:val="28"/>
          <w:szCs w:val="28"/>
        </w:rPr>
      </w:pPr>
      <w:r w:rsidRPr="004236D8">
        <w:rPr>
          <w:b/>
          <w:sz w:val="28"/>
          <w:szCs w:val="28"/>
        </w:rPr>
        <w:t xml:space="preserve">5. Муниципальная программа </w:t>
      </w:r>
      <w:proofErr w:type="spellStart"/>
      <w:r w:rsidRPr="004236D8">
        <w:rPr>
          <w:b/>
          <w:sz w:val="28"/>
          <w:szCs w:val="28"/>
        </w:rPr>
        <w:t>Калитвенскогос.п</w:t>
      </w:r>
      <w:proofErr w:type="spellEnd"/>
      <w:r w:rsidRPr="004236D8">
        <w:rPr>
          <w:b/>
          <w:sz w:val="28"/>
          <w:szCs w:val="28"/>
        </w:rPr>
        <w:t>. Каменского р-на "Обеспечение общественного порядка и профилактика правонарушений"</w:t>
      </w:r>
    </w:p>
    <w:p w:rsidR="00660AB1" w:rsidRPr="004236D8" w:rsidRDefault="00660AB1" w:rsidP="00660AB1">
      <w:pPr>
        <w:keepNext/>
        <w:ind w:firstLine="720"/>
        <w:jc w:val="both"/>
        <w:outlineLvl w:val="0"/>
        <w:rPr>
          <w:sz w:val="28"/>
          <w:szCs w:val="28"/>
        </w:rPr>
      </w:pPr>
      <w:r w:rsidRPr="004236D8">
        <w:rPr>
          <w:sz w:val="28"/>
          <w:szCs w:val="28"/>
        </w:rPr>
        <w:t>Расходы на реализацию муниципальной программы исполнены в сумме 0 тыс. рублей или 0 % от годового плана. План по программе составляет 0,0 тыс. руб.</w:t>
      </w:r>
    </w:p>
    <w:p w:rsidR="00660AB1" w:rsidRPr="004236D8" w:rsidRDefault="00660AB1" w:rsidP="00660AB1">
      <w:pPr>
        <w:ind w:firstLine="720"/>
        <w:jc w:val="both"/>
        <w:rPr>
          <w:b/>
          <w:sz w:val="28"/>
          <w:szCs w:val="28"/>
        </w:rPr>
      </w:pPr>
      <w:r w:rsidRPr="004236D8">
        <w:rPr>
          <w:b/>
          <w:sz w:val="28"/>
          <w:szCs w:val="28"/>
        </w:rPr>
        <w:t>6. Муниципальная программа Калитвенского сельского поселения Каменского района «Охрана окружающей среды и рационального природопользования».</w:t>
      </w:r>
    </w:p>
    <w:p w:rsidR="00660AB1" w:rsidRPr="004236D8" w:rsidRDefault="00660AB1" w:rsidP="00660AB1">
      <w:pPr>
        <w:ind w:firstLine="720"/>
        <w:jc w:val="both"/>
        <w:rPr>
          <w:sz w:val="28"/>
          <w:szCs w:val="28"/>
        </w:rPr>
      </w:pPr>
      <w:r w:rsidRPr="004236D8">
        <w:rPr>
          <w:sz w:val="28"/>
          <w:szCs w:val="28"/>
        </w:rPr>
        <w:t xml:space="preserve">Расходы на реализацию муниципальной программы Калитвенского сельского поселения исполнены в сумме </w:t>
      </w:r>
      <w:r w:rsidR="004236D8" w:rsidRPr="004236D8">
        <w:rPr>
          <w:sz w:val="28"/>
          <w:szCs w:val="28"/>
        </w:rPr>
        <w:t>3,7</w:t>
      </w:r>
      <w:r w:rsidRPr="004236D8">
        <w:rPr>
          <w:sz w:val="28"/>
          <w:szCs w:val="28"/>
        </w:rPr>
        <w:t xml:space="preserve"> тыс. рублей или  на </w:t>
      </w:r>
      <w:r w:rsidR="004236D8" w:rsidRPr="004236D8">
        <w:rPr>
          <w:sz w:val="28"/>
          <w:szCs w:val="28"/>
        </w:rPr>
        <w:t>1,1</w:t>
      </w:r>
      <w:r w:rsidRPr="004236D8">
        <w:rPr>
          <w:sz w:val="28"/>
          <w:szCs w:val="28"/>
        </w:rPr>
        <w:t xml:space="preserve">% от годового плана </w:t>
      </w:r>
      <w:r w:rsidR="004236D8" w:rsidRPr="004236D8">
        <w:rPr>
          <w:sz w:val="28"/>
          <w:szCs w:val="28"/>
        </w:rPr>
        <w:t>349,8 тыс</w:t>
      </w:r>
      <w:proofErr w:type="gramStart"/>
      <w:r w:rsidR="004236D8" w:rsidRPr="004236D8">
        <w:rPr>
          <w:sz w:val="28"/>
          <w:szCs w:val="28"/>
        </w:rPr>
        <w:t>.р</w:t>
      </w:r>
      <w:proofErr w:type="gramEnd"/>
      <w:r w:rsidR="004236D8" w:rsidRPr="004236D8">
        <w:rPr>
          <w:sz w:val="28"/>
          <w:szCs w:val="28"/>
        </w:rPr>
        <w:t xml:space="preserve">ублей </w:t>
      </w:r>
      <w:r w:rsidRPr="004236D8">
        <w:rPr>
          <w:sz w:val="28"/>
          <w:szCs w:val="28"/>
        </w:rPr>
        <w:t>(сбор и вывоз ТКО, контейнерные площадки).</w:t>
      </w:r>
    </w:p>
    <w:p w:rsidR="00660AB1" w:rsidRPr="00376BA6" w:rsidRDefault="00660AB1" w:rsidP="00660AB1">
      <w:pPr>
        <w:ind w:firstLine="720"/>
        <w:jc w:val="both"/>
        <w:rPr>
          <w:b/>
          <w:sz w:val="28"/>
          <w:szCs w:val="28"/>
        </w:rPr>
      </w:pPr>
      <w:r w:rsidRPr="00376BA6">
        <w:rPr>
          <w:b/>
          <w:sz w:val="28"/>
          <w:szCs w:val="28"/>
        </w:rPr>
        <w:t xml:space="preserve">7. Муниципальная программа Калитвенского сельского поселения Каменского района  "Развитие культуры и спорта" </w:t>
      </w:r>
    </w:p>
    <w:p w:rsidR="00660AB1" w:rsidRPr="00376BA6" w:rsidRDefault="00660AB1" w:rsidP="00660AB1">
      <w:pPr>
        <w:ind w:firstLine="720"/>
        <w:jc w:val="both"/>
        <w:rPr>
          <w:sz w:val="28"/>
          <w:szCs w:val="28"/>
        </w:rPr>
      </w:pPr>
      <w:r w:rsidRPr="00376BA6">
        <w:rPr>
          <w:sz w:val="28"/>
          <w:szCs w:val="28"/>
        </w:rPr>
        <w:t xml:space="preserve">Расходы на реализацию муниципальной программы исполнены в сумме </w:t>
      </w:r>
      <w:r w:rsidR="004236D8" w:rsidRPr="00376BA6">
        <w:rPr>
          <w:sz w:val="28"/>
          <w:szCs w:val="28"/>
        </w:rPr>
        <w:t>739,5</w:t>
      </w:r>
      <w:r w:rsidRPr="00376BA6">
        <w:rPr>
          <w:sz w:val="28"/>
          <w:szCs w:val="28"/>
        </w:rPr>
        <w:t xml:space="preserve"> тыс. рублей или  на </w:t>
      </w:r>
      <w:r w:rsidR="004236D8" w:rsidRPr="00376BA6">
        <w:rPr>
          <w:sz w:val="28"/>
          <w:szCs w:val="28"/>
        </w:rPr>
        <w:t>13,8</w:t>
      </w:r>
      <w:r w:rsidRPr="00376BA6">
        <w:rPr>
          <w:sz w:val="28"/>
          <w:szCs w:val="28"/>
        </w:rPr>
        <w:t xml:space="preserve"> % от годового плана. Данная программа состоит из 2-х подпрограмм:</w:t>
      </w:r>
    </w:p>
    <w:p w:rsidR="00660AB1" w:rsidRPr="00376BA6" w:rsidRDefault="00660AB1" w:rsidP="00660AB1">
      <w:pPr>
        <w:ind w:firstLine="720"/>
        <w:jc w:val="both"/>
        <w:rPr>
          <w:sz w:val="28"/>
          <w:szCs w:val="28"/>
        </w:rPr>
      </w:pPr>
      <w:r w:rsidRPr="00376BA6">
        <w:rPr>
          <w:sz w:val="28"/>
          <w:szCs w:val="28"/>
        </w:rPr>
        <w:t xml:space="preserve"> Подпрограмма «Развитие культуры» исполнена в сумме </w:t>
      </w:r>
      <w:r w:rsidR="004236D8" w:rsidRPr="00376BA6">
        <w:rPr>
          <w:sz w:val="28"/>
          <w:szCs w:val="28"/>
        </w:rPr>
        <w:t>731,9</w:t>
      </w:r>
      <w:r w:rsidRPr="00376BA6">
        <w:rPr>
          <w:sz w:val="28"/>
          <w:szCs w:val="28"/>
        </w:rPr>
        <w:t xml:space="preserve"> тыс</w:t>
      </w:r>
      <w:proofErr w:type="gramStart"/>
      <w:r w:rsidRPr="00376BA6">
        <w:rPr>
          <w:sz w:val="28"/>
          <w:szCs w:val="28"/>
        </w:rPr>
        <w:t>.р</w:t>
      </w:r>
      <w:proofErr w:type="gramEnd"/>
      <w:r w:rsidRPr="00376BA6">
        <w:rPr>
          <w:sz w:val="28"/>
          <w:szCs w:val="28"/>
        </w:rPr>
        <w:t xml:space="preserve">уб. или на </w:t>
      </w:r>
      <w:r w:rsidR="004236D8" w:rsidRPr="00376BA6">
        <w:rPr>
          <w:sz w:val="28"/>
          <w:szCs w:val="28"/>
        </w:rPr>
        <w:t>13,8</w:t>
      </w:r>
      <w:r w:rsidRPr="00376BA6">
        <w:rPr>
          <w:sz w:val="28"/>
          <w:szCs w:val="28"/>
        </w:rPr>
        <w:t xml:space="preserve">% от годового плана. Предоставление субсидий государственным (муниципальным) бюджетным, автономным учреждениям и иным некоммерческим организациям в рамках Муниципальной  программы </w:t>
      </w:r>
      <w:r w:rsidRPr="00376BA6">
        <w:rPr>
          <w:sz w:val="28"/>
          <w:szCs w:val="28"/>
        </w:rPr>
        <w:lastRenderedPageBreak/>
        <w:t>Калитвенского сельского поселения Каменского рай</w:t>
      </w:r>
      <w:r w:rsidR="00376BA6" w:rsidRPr="00376BA6">
        <w:rPr>
          <w:sz w:val="28"/>
          <w:szCs w:val="28"/>
        </w:rPr>
        <w:t>она "Развитие культуры и спорта</w:t>
      </w:r>
      <w:r w:rsidRPr="00376BA6">
        <w:rPr>
          <w:sz w:val="28"/>
          <w:szCs w:val="28"/>
        </w:rPr>
        <w:t xml:space="preserve">" </w:t>
      </w:r>
      <w:r w:rsidR="004236D8" w:rsidRPr="00376BA6">
        <w:rPr>
          <w:sz w:val="28"/>
          <w:szCs w:val="28"/>
        </w:rPr>
        <w:t xml:space="preserve">720,2 </w:t>
      </w:r>
      <w:proofErr w:type="spellStart"/>
      <w:r w:rsidR="004236D8" w:rsidRPr="00376BA6">
        <w:rPr>
          <w:sz w:val="28"/>
          <w:szCs w:val="28"/>
        </w:rPr>
        <w:t>тыс.рублей</w:t>
      </w:r>
      <w:proofErr w:type="spellEnd"/>
      <w:r w:rsidR="004236D8" w:rsidRPr="00376BA6">
        <w:rPr>
          <w:sz w:val="28"/>
          <w:szCs w:val="28"/>
        </w:rPr>
        <w:t>, план 1779,5</w:t>
      </w:r>
      <w:r w:rsidRPr="00376BA6">
        <w:rPr>
          <w:sz w:val="28"/>
          <w:szCs w:val="28"/>
        </w:rPr>
        <w:t xml:space="preserve"> </w:t>
      </w:r>
      <w:proofErr w:type="spellStart"/>
      <w:r w:rsidRPr="00376BA6">
        <w:rPr>
          <w:sz w:val="28"/>
          <w:szCs w:val="28"/>
        </w:rPr>
        <w:t>тыс.рублей</w:t>
      </w:r>
      <w:proofErr w:type="spellEnd"/>
      <w:r w:rsidR="00376BA6" w:rsidRPr="00376BA6">
        <w:rPr>
          <w:sz w:val="28"/>
          <w:szCs w:val="28"/>
        </w:rPr>
        <w:t xml:space="preserve"> </w:t>
      </w:r>
      <w:r w:rsidRPr="00376BA6">
        <w:rPr>
          <w:sz w:val="28"/>
          <w:szCs w:val="28"/>
        </w:rPr>
        <w:t xml:space="preserve">(з/плата, </w:t>
      </w:r>
      <w:proofErr w:type="spellStart"/>
      <w:r w:rsidRPr="00376BA6">
        <w:rPr>
          <w:sz w:val="28"/>
          <w:szCs w:val="28"/>
        </w:rPr>
        <w:t>эл.энергия</w:t>
      </w:r>
      <w:proofErr w:type="spellEnd"/>
      <w:r w:rsidRPr="00376BA6">
        <w:rPr>
          <w:sz w:val="28"/>
          <w:szCs w:val="28"/>
        </w:rPr>
        <w:t xml:space="preserve">, </w:t>
      </w:r>
      <w:proofErr w:type="spellStart"/>
      <w:r w:rsidRPr="00376BA6">
        <w:rPr>
          <w:sz w:val="28"/>
          <w:szCs w:val="28"/>
        </w:rPr>
        <w:t>бух.обслуживани</w:t>
      </w:r>
      <w:r w:rsidR="004236D8" w:rsidRPr="00376BA6">
        <w:rPr>
          <w:sz w:val="28"/>
          <w:szCs w:val="28"/>
        </w:rPr>
        <w:t>е</w:t>
      </w:r>
      <w:proofErr w:type="spellEnd"/>
      <w:r w:rsidR="004236D8" w:rsidRPr="00376BA6">
        <w:rPr>
          <w:sz w:val="28"/>
          <w:szCs w:val="28"/>
        </w:rPr>
        <w:t xml:space="preserve">,   сувениры, баннеры), ремонт памятников в </w:t>
      </w:r>
      <w:proofErr w:type="spellStart"/>
      <w:r w:rsidR="004236D8" w:rsidRPr="00376BA6">
        <w:rPr>
          <w:sz w:val="28"/>
          <w:szCs w:val="28"/>
        </w:rPr>
        <w:t>х</w:t>
      </w:r>
      <w:proofErr w:type="gramStart"/>
      <w:r w:rsidR="004236D8" w:rsidRPr="00376BA6">
        <w:rPr>
          <w:sz w:val="28"/>
          <w:szCs w:val="28"/>
        </w:rPr>
        <w:t>.К</w:t>
      </w:r>
      <w:proofErr w:type="gramEnd"/>
      <w:r w:rsidR="004236D8" w:rsidRPr="00376BA6">
        <w:rPr>
          <w:sz w:val="28"/>
          <w:szCs w:val="28"/>
        </w:rPr>
        <w:t>расный</w:t>
      </w:r>
      <w:proofErr w:type="spellEnd"/>
      <w:r w:rsidR="004236D8" w:rsidRPr="00376BA6">
        <w:rPr>
          <w:sz w:val="28"/>
          <w:szCs w:val="28"/>
        </w:rPr>
        <w:t xml:space="preserve"> Яр и </w:t>
      </w:r>
      <w:proofErr w:type="spellStart"/>
      <w:r w:rsidR="004236D8" w:rsidRPr="00376BA6">
        <w:rPr>
          <w:sz w:val="28"/>
          <w:szCs w:val="28"/>
        </w:rPr>
        <w:t>ст.Калитвенская</w:t>
      </w:r>
      <w:proofErr w:type="spellEnd"/>
      <w:r w:rsidRPr="00376BA6">
        <w:rPr>
          <w:sz w:val="28"/>
          <w:szCs w:val="28"/>
        </w:rPr>
        <w:t xml:space="preserve"> </w:t>
      </w:r>
      <w:r w:rsidR="004236D8" w:rsidRPr="00376BA6">
        <w:rPr>
          <w:sz w:val="28"/>
          <w:szCs w:val="28"/>
        </w:rPr>
        <w:t>0,0</w:t>
      </w:r>
      <w:r w:rsidRPr="00376BA6">
        <w:rPr>
          <w:sz w:val="28"/>
          <w:szCs w:val="28"/>
        </w:rPr>
        <w:t xml:space="preserve"> </w:t>
      </w:r>
      <w:proofErr w:type="spellStart"/>
      <w:r w:rsidRPr="00376BA6">
        <w:rPr>
          <w:sz w:val="28"/>
          <w:szCs w:val="28"/>
        </w:rPr>
        <w:t>тыс.рублей</w:t>
      </w:r>
      <w:proofErr w:type="spellEnd"/>
      <w:r w:rsidR="004236D8" w:rsidRPr="00376BA6">
        <w:rPr>
          <w:sz w:val="28"/>
          <w:szCs w:val="28"/>
        </w:rPr>
        <w:t xml:space="preserve">, план 3472,7 </w:t>
      </w:r>
      <w:proofErr w:type="spellStart"/>
      <w:r w:rsidR="004236D8" w:rsidRPr="00376BA6">
        <w:rPr>
          <w:sz w:val="28"/>
          <w:szCs w:val="28"/>
        </w:rPr>
        <w:t>тыс.рублей</w:t>
      </w:r>
      <w:proofErr w:type="spellEnd"/>
      <w:r w:rsidR="004236D8" w:rsidRPr="00376BA6">
        <w:rPr>
          <w:sz w:val="28"/>
          <w:szCs w:val="28"/>
        </w:rPr>
        <w:t>, строительный контроль исполнено 11,7 тыс.рублей, план 70,0 тыс</w:t>
      </w:r>
      <w:proofErr w:type="gramStart"/>
      <w:r w:rsidR="004236D8" w:rsidRPr="00376BA6">
        <w:rPr>
          <w:sz w:val="28"/>
          <w:szCs w:val="28"/>
        </w:rPr>
        <w:t>.р</w:t>
      </w:r>
      <w:proofErr w:type="gramEnd"/>
      <w:r w:rsidR="004236D8" w:rsidRPr="00376BA6">
        <w:rPr>
          <w:sz w:val="28"/>
          <w:szCs w:val="28"/>
        </w:rPr>
        <w:t>ублей</w:t>
      </w:r>
      <w:r w:rsidRPr="00376BA6">
        <w:rPr>
          <w:sz w:val="28"/>
          <w:szCs w:val="28"/>
        </w:rPr>
        <w:t>.</w:t>
      </w:r>
    </w:p>
    <w:p w:rsidR="00660AB1" w:rsidRPr="00376BA6" w:rsidRDefault="00660AB1" w:rsidP="00660AB1">
      <w:pPr>
        <w:ind w:firstLine="720"/>
        <w:jc w:val="both"/>
        <w:rPr>
          <w:b/>
          <w:sz w:val="28"/>
          <w:szCs w:val="28"/>
        </w:rPr>
      </w:pPr>
      <w:r w:rsidRPr="00376BA6">
        <w:rPr>
          <w:sz w:val="28"/>
          <w:szCs w:val="28"/>
        </w:rPr>
        <w:t xml:space="preserve">Подпрограмма "Развитие спорта" исполнена в сумме </w:t>
      </w:r>
      <w:r w:rsidR="00376BA6" w:rsidRPr="00376BA6">
        <w:rPr>
          <w:sz w:val="28"/>
          <w:szCs w:val="28"/>
        </w:rPr>
        <w:t>7,6</w:t>
      </w:r>
      <w:r w:rsidRPr="00376BA6">
        <w:rPr>
          <w:sz w:val="28"/>
          <w:szCs w:val="28"/>
        </w:rPr>
        <w:t xml:space="preserve"> тыс</w:t>
      </w:r>
      <w:proofErr w:type="gramStart"/>
      <w:r w:rsidRPr="00376BA6">
        <w:rPr>
          <w:sz w:val="28"/>
          <w:szCs w:val="28"/>
        </w:rPr>
        <w:t>.р</w:t>
      </w:r>
      <w:proofErr w:type="gramEnd"/>
      <w:r w:rsidRPr="00376BA6">
        <w:rPr>
          <w:sz w:val="28"/>
          <w:szCs w:val="28"/>
        </w:rPr>
        <w:t>уб</w:t>
      </w:r>
      <w:r w:rsidR="004236D8" w:rsidRPr="00376BA6">
        <w:rPr>
          <w:sz w:val="28"/>
          <w:szCs w:val="28"/>
        </w:rPr>
        <w:t>лей</w:t>
      </w:r>
      <w:r w:rsidRPr="00376BA6">
        <w:rPr>
          <w:sz w:val="28"/>
          <w:szCs w:val="28"/>
        </w:rPr>
        <w:t xml:space="preserve"> или на </w:t>
      </w:r>
      <w:r w:rsidR="00376BA6" w:rsidRPr="00376BA6">
        <w:rPr>
          <w:sz w:val="28"/>
          <w:szCs w:val="28"/>
        </w:rPr>
        <w:t>36,5</w:t>
      </w:r>
      <w:r w:rsidRPr="00376BA6">
        <w:rPr>
          <w:sz w:val="28"/>
          <w:szCs w:val="28"/>
        </w:rPr>
        <w:t>% от годового плана</w:t>
      </w:r>
      <w:r w:rsidR="00376BA6" w:rsidRPr="00376BA6">
        <w:rPr>
          <w:sz w:val="28"/>
          <w:szCs w:val="28"/>
        </w:rPr>
        <w:t xml:space="preserve"> в сумме 20,8 тыс.рублей</w:t>
      </w:r>
      <w:r w:rsidRPr="00376BA6">
        <w:rPr>
          <w:sz w:val="28"/>
          <w:szCs w:val="28"/>
        </w:rPr>
        <w:t>.</w:t>
      </w:r>
    </w:p>
    <w:p w:rsidR="00660AB1" w:rsidRPr="00376BA6" w:rsidRDefault="00660AB1" w:rsidP="00660AB1">
      <w:pPr>
        <w:ind w:firstLine="720"/>
        <w:jc w:val="both"/>
        <w:rPr>
          <w:sz w:val="28"/>
          <w:szCs w:val="28"/>
        </w:rPr>
      </w:pPr>
      <w:proofErr w:type="gramStart"/>
      <w:r w:rsidRPr="00376BA6">
        <w:rPr>
          <w:sz w:val="28"/>
          <w:szCs w:val="28"/>
        </w:rPr>
        <w:t>(Компенсация взамен питания участникам соревнований, аренда автомобиля, инициативное бюджетирование (спортивная площадка).</w:t>
      </w:r>
      <w:proofErr w:type="gramEnd"/>
    </w:p>
    <w:p w:rsidR="00660AB1" w:rsidRPr="00376BA6" w:rsidRDefault="00660AB1" w:rsidP="00660AB1">
      <w:pPr>
        <w:ind w:firstLine="720"/>
        <w:jc w:val="both"/>
        <w:rPr>
          <w:b/>
          <w:sz w:val="28"/>
          <w:szCs w:val="28"/>
        </w:rPr>
      </w:pPr>
      <w:r w:rsidRPr="00376BA6">
        <w:rPr>
          <w:b/>
          <w:sz w:val="28"/>
          <w:szCs w:val="28"/>
        </w:rPr>
        <w:t>8. Муниципальная программа Калитвенского сельского поселения «Формирование современной городской среды на территории муниципального образования «</w:t>
      </w:r>
      <w:proofErr w:type="spellStart"/>
      <w:r w:rsidRPr="00376BA6">
        <w:rPr>
          <w:b/>
          <w:sz w:val="28"/>
          <w:szCs w:val="28"/>
        </w:rPr>
        <w:t>Калитвенское</w:t>
      </w:r>
      <w:proofErr w:type="spellEnd"/>
      <w:r w:rsidRPr="00376BA6">
        <w:rPr>
          <w:b/>
          <w:sz w:val="28"/>
          <w:szCs w:val="28"/>
        </w:rPr>
        <w:t xml:space="preserve"> сельское поселение» на 2019-2030 годы»</w:t>
      </w:r>
    </w:p>
    <w:p w:rsidR="00660AB1" w:rsidRPr="00376BA6" w:rsidRDefault="00660AB1" w:rsidP="00660AB1">
      <w:pPr>
        <w:ind w:firstLine="720"/>
        <w:jc w:val="both"/>
        <w:rPr>
          <w:sz w:val="28"/>
          <w:szCs w:val="28"/>
        </w:rPr>
      </w:pPr>
      <w:r w:rsidRPr="00376BA6">
        <w:rPr>
          <w:sz w:val="28"/>
          <w:szCs w:val="28"/>
        </w:rPr>
        <w:t xml:space="preserve">Расходы на реализацию муниципальной программы Калитвенского сельского поселения исполнены в сумме </w:t>
      </w:r>
      <w:r w:rsidR="00376BA6" w:rsidRPr="00376BA6">
        <w:rPr>
          <w:sz w:val="28"/>
          <w:szCs w:val="28"/>
        </w:rPr>
        <w:t>6,2</w:t>
      </w:r>
      <w:r w:rsidRPr="00376BA6">
        <w:rPr>
          <w:sz w:val="28"/>
          <w:szCs w:val="28"/>
        </w:rPr>
        <w:t> тыс. рублей или  на 100,0 % от годового плана (</w:t>
      </w:r>
      <w:r w:rsidR="00376BA6">
        <w:rPr>
          <w:sz w:val="28"/>
          <w:szCs w:val="28"/>
        </w:rPr>
        <w:t>повторное подключение воды в</w:t>
      </w:r>
      <w:r w:rsidRPr="00376BA6">
        <w:rPr>
          <w:sz w:val="28"/>
          <w:szCs w:val="28"/>
        </w:rPr>
        <w:t xml:space="preserve"> сквер</w:t>
      </w:r>
      <w:r w:rsidR="00376BA6">
        <w:rPr>
          <w:sz w:val="28"/>
          <w:szCs w:val="28"/>
        </w:rPr>
        <w:t>е</w:t>
      </w:r>
      <w:r w:rsidRPr="00376BA6">
        <w:rPr>
          <w:sz w:val="28"/>
          <w:szCs w:val="28"/>
        </w:rPr>
        <w:t>).</w:t>
      </w:r>
    </w:p>
    <w:p w:rsidR="00660AB1" w:rsidRPr="00376BA6" w:rsidRDefault="00660AB1" w:rsidP="00660AB1">
      <w:pPr>
        <w:ind w:firstLine="720"/>
        <w:jc w:val="both"/>
        <w:rPr>
          <w:b/>
          <w:sz w:val="28"/>
          <w:szCs w:val="28"/>
        </w:rPr>
      </w:pPr>
      <w:r w:rsidRPr="00376BA6">
        <w:rPr>
          <w:sz w:val="28"/>
          <w:szCs w:val="28"/>
        </w:rPr>
        <w:t xml:space="preserve">В 2021 году будут продолжать действовать 8 муниципальных программ, на исполнение которых запланировано </w:t>
      </w:r>
      <w:r w:rsidR="00376BA6" w:rsidRPr="00376BA6">
        <w:rPr>
          <w:sz w:val="28"/>
          <w:szCs w:val="28"/>
        </w:rPr>
        <w:t>6826,0</w:t>
      </w:r>
      <w:r w:rsidRPr="00376BA6">
        <w:rPr>
          <w:sz w:val="28"/>
          <w:szCs w:val="28"/>
        </w:rPr>
        <w:t xml:space="preserve"> тыс. руб.</w:t>
      </w:r>
    </w:p>
    <w:p w:rsidR="00660AB1" w:rsidRPr="00376BA6" w:rsidRDefault="00660AB1" w:rsidP="00660AB1">
      <w:pPr>
        <w:ind w:firstLine="720"/>
        <w:jc w:val="both"/>
        <w:rPr>
          <w:b/>
          <w:sz w:val="28"/>
          <w:szCs w:val="28"/>
        </w:rPr>
      </w:pPr>
    </w:p>
    <w:p w:rsidR="00660AB1" w:rsidRDefault="00660AB1" w:rsidP="00660AB1">
      <w:pPr>
        <w:ind w:firstLine="720"/>
        <w:jc w:val="both"/>
        <w:rPr>
          <w:b/>
          <w:sz w:val="28"/>
          <w:szCs w:val="28"/>
        </w:rPr>
      </w:pPr>
      <w:r w:rsidRPr="00376BA6">
        <w:rPr>
          <w:b/>
          <w:sz w:val="28"/>
          <w:szCs w:val="28"/>
        </w:rPr>
        <w:t>РАБОТА АДМИНИСТРАЦИИ СЕЛЬСКОГО ПОСЕЛЕНИЯ</w:t>
      </w:r>
    </w:p>
    <w:p w:rsidR="00660AB1" w:rsidRDefault="00660AB1" w:rsidP="00660AB1">
      <w:pPr>
        <w:ind w:firstLine="720"/>
        <w:jc w:val="both"/>
        <w:rPr>
          <w:b/>
          <w:sz w:val="28"/>
          <w:szCs w:val="28"/>
        </w:rPr>
      </w:pPr>
    </w:p>
    <w:p w:rsidR="00660AB1" w:rsidRDefault="00660AB1" w:rsidP="00660AB1">
      <w:pPr>
        <w:ind w:firstLine="720"/>
        <w:jc w:val="both"/>
        <w:rPr>
          <w:sz w:val="28"/>
          <w:szCs w:val="28"/>
        </w:rPr>
      </w:pPr>
      <w:r>
        <w:rPr>
          <w:sz w:val="28"/>
          <w:szCs w:val="28"/>
        </w:rPr>
        <w:t xml:space="preserve">Издано 19 постановлений, 48 распоряжений; подготовлено и принято 10 решений Собрания депутатов сельского поселения, регламентирующих основные вопросы исполнения полномочий по решению вопросов местного значения. Осуществляется деятельность по исполнению отдельных государственных полномочий, оформляются нотариальные </w:t>
      </w:r>
      <w:proofErr w:type="gramStart"/>
      <w:r>
        <w:rPr>
          <w:sz w:val="28"/>
          <w:szCs w:val="28"/>
        </w:rPr>
        <w:t>действия</w:t>
      </w:r>
      <w:proofErr w:type="gramEnd"/>
      <w:r>
        <w:rPr>
          <w:sz w:val="28"/>
          <w:szCs w:val="28"/>
        </w:rPr>
        <w:t xml:space="preserve"> и ведется первичный воинский учет.</w:t>
      </w:r>
    </w:p>
    <w:p w:rsidR="00660AB1" w:rsidRDefault="00660AB1" w:rsidP="00660AB1">
      <w:pPr>
        <w:ind w:firstLine="720"/>
        <w:jc w:val="both"/>
        <w:rPr>
          <w:sz w:val="28"/>
          <w:szCs w:val="28"/>
        </w:rPr>
      </w:pPr>
      <w:r>
        <w:rPr>
          <w:sz w:val="28"/>
          <w:szCs w:val="28"/>
        </w:rPr>
        <w:t>За истекший период в администрацию поступило 7 письменных обращений, на личном приёме главой  принято 8  человек, вопросы по обращениям рассмотрены в срок, даны разъяснения  и исполнены, из них обращения по вопросу освещения 3 человека, по вопросу содержания домашних животных 2 человека, высокий  та</w:t>
      </w:r>
      <w:r w:rsidR="00376BA6">
        <w:rPr>
          <w:sz w:val="28"/>
          <w:szCs w:val="28"/>
        </w:rPr>
        <w:t>риф на водоснабжение 2 человека</w:t>
      </w:r>
      <w:r>
        <w:rPr>
          <w:sz w:val="28"/>
          <w:szCs w:val="28"/>
        </w:rPr>
        <w:t xml:space="preserve">. В своей работе мы стремимся к тому, чтобы ни одно обращение не осталось без удовлетворения. </w:t>
      </w:r>
    </w:p>
    <w:p w:rsidR="00660AB1" w:rsidRDefault="00660AB1" w:rsidP="00660AB1">
      <w:pPr>
        <w:ind w:firstLine="720"/>
        <w:jc w:val="both"/>
        <w:rPr>
          <w:sz w:val="28"/>
          <w:szCs w:val="28"/>
        </w:rPr>
      </w:pPr>
      <w:r>
        <w:rPr>
          <w:sz w:val="28"/>
          <w:szCs w:val="28"/>
        </w:rPr>
        <w:t xml:space="preserve">Ведется воинский учет военнообязанных граждан пребывающих в запасе, и граждан, подлежащих призыву на военную службу в Вооруженных силах Российской Федерации. На воинском учете состоят 240 человек, в том числе служат по контракту – 3 человека, в ряды Российской армии был призван 1 человек, призывников 23 человек. </w:t>
      </w:r>
      <w:proofErr w:type="gramStart"/>
      <w:r>
        <w:rPr>
          <w:sz w:val="28"/>
          <w:szCs w:val="28"/>
        </w:rPr>
        <w:t xml:space="preserve">Инспектором по военно – учетной работе администрации поселения вручаются повестки для явки в военкомат призывникам, каждые две недели предоставляются списки на сверку в военкомат, инспектор помогает в прохождении призывной комиссии для получения приписного свидетельства, занимается постановкой граждан прибывающих в запасе на воинский учет, ежегодно проводит сверка учетных карточек граждан, пребывающих в запасе с картотекой в Военном </w:t>
      </w:r>
      <w:r>
        <w:rPr>
          <w:sz w:val="28"/>
          <w:szCs w:val="28"/>
        </w:rPr>
        <w:lastRenderedPageBreak/>
        <w:t>комиссариате городов Каменск-Шахтинский и Донецк</w:t>
      </w:r>
      <w:proofErr w:type="gramEnd"/>
      <w:r>
        <w:rPr>
          <w:sz w:val="28"/>
          <w:szCs w:val="28"/>
        </w:rPr>
        <w:t xml:space="preserve"> и Каменском районе Ростовской области.</w:t>
      </w:r>
    </w:p>
    <w:p w:rsidR="00660AB1" w:rsidRDefault="00660AB1" w:rsidP="00660AB1">
      <w:pPr>
        <w:ind w:firstLine="720"/>
        <w:jc w:val="both"/>
        <w:rPr>
          <w:sz w:val="28"/>
          <w:szCs w:val="28"/>
        </w:rPr>
      </w:pPr>
      <w:r>
        <w:rPr>
          <w:sz w:val="28"/>
          <w:szCs w:val="28"/>
        </w:rPr>
        <w:t xml:space="preserve">В Реестре муниципальной собственности Калитвенского сельского поселения </w:t>
      </w:r>
      <w:proofErr w:type="gramStart"/>
      <w:r>
        <w:rPr>
          <w:sz w:val="28"/>
          <w:szCs w:val="28"/>
        </w:rPr>
        <w:t>стоит на учете</w:t>
      </w:r>
      <w:proofErr w:type="gramEnd"/>
      <w:r>
        <w:rPr>
          <w:sz w:val="28"/>
          <w:szCs w:val="28"/>
        </w:rPr>
        <w:t xml:space="preserve"> 29 объект недвижимости, зарегистрировано в Управлении </w:t>
      </w:r>
      <w:proofErr w:type="spellStart"/>
      <w:r>
        <w:rPr>
          <w:sz w:val="28"/>
          <w:szCs w:val="28"/>
        </w:rPr>
        <w:t>Росреестра</w:t>
      </w:r>
      <w:proofErr w:type="spellEnd"/>
      <w:r>
        <w:rPr>
          <w:sz w:val="28"/>
          <w:szCs w:val="28"/>
        </w:rPr>
        <w:t xml:space="preserve"> 29 объектов, из них газопроводов - 5, памятников – 3, кладбищ -5, земельных участков – 12, зданий – 4. Земельный участок для размещения административного здания на ул. </w:t>
      </w:r>
      <w:proofErr w:type="gramStart"/>
      <w:r>
        <w:rPr>
          <w:sz w:val="28"/>
          <w:szCs w:val="28"/>
        </w:rPr>
        <w:t>Кооперативная</w:t>
      </w:r>
      <w:proofErr w:type="gramEnd"/>
      <w:r>
        <w:rPr>
          <w:sz w:val="28"/>
          <w:szCs w:val="28"/>
        </w:rPr>
        <w:t xml:space="preserve"> оформлен в постоянное бессрочное пользование. Также оформлены в постоянное бессрочное пользование земельные участки  общественной территории около Свято-Успенского храма </w:t>
      </w:r>
      <w:r w:rsidR="00440190">
        <w:rPr>
          <w:sz w:val="28"/>
          <w:szCs w:val="28"/>
        </w:rPr>
        <w:t>4635 кв.м и 5323 кв.м., земельные участки для размещения площадок для отдыха в х</w:t>
      </w:r>
      <w:proofErr w:type="gramStart"/>
      <w:r w:rsidR="00440190">
        <w:rPr>
          <w:sz w:val="28"/>
          <w:szCs w:val="28"/>
        </w:rPr>
        <w:t>.М</w:t>
      </w:r>
      <w:proofErr w:type="gramEnd"/>
      <w:r w:rsidR="00440190">
        <w:rPr>
          <w:sz w:val="28"/>
          <w:szCs w:val="28"/>
        </w:rPr>
        <w:t>уравлев и в х.Красный Яр по 200 кв.м.   Отправлены документы для предоставления в постоянное бессрочное пользование  земельного участка</w:t>
      </w:r>
      <w:r>
        <w:rPr>
          <w:sz w:val="28"/>
          <w:szCs w:val="28"/>
        </w:rPr>
        <w:t xml:space="preserve"> около Памят</w:t>
      </w:r>
      <w:r w:rsidR="00440190">
        <w:rPr>
          <w:sz w:val="28"/>
          <w:szCs w:val="28"/>
        </w:rPr>
        <w:t xml:space="preserve">ника воинам освободителям в </w:t>
      </w:r>
      <w:proofErr w:type="spellStart"/>
      <w:r w:rsidR="00440190">
        <w:rPr>
          <w:sz w:val="28"/>
          <w:szCs w:val="28"/>
        </w:rPr>
        <w:t>ст.К</w:t>
      </w:r>
      <w:r>
        <w:rPr>
          <w:sz w:val="28"/>
          <w:szCs w:val="28"/>
        </w:rPr>
        <w:t>алитвенской</w:t>
      </w:r>
      <w:r w:rsidR="00440190">
        <w:rPr>
          <w:sz w:val="28"/>
          <w:szCs w:val="28"/>
        </w:rPr>
        <w:t>площадью</w:t>
      </w:r>
      <w:proofErr w:type="spellEnd"/>
      <w:r w:rsidR="00440190">
        <w:rPr>
          <w:sz w:val="28"/>
          <w:szCs w:val="28"/>
        </w:rPr>
        <w:t xml:space="preserve"> </w:t>
      </w:r>
      <w:r>
        <w:rPr>
          <w:sz w:val="28"/>
          <w:szCs w:val="28"/>
        </w:rPr>
        <w:t xml:space="preserve">320 </w:t>
      </w:r>
      <w:proofErr w:type="spellStart"/>
      <w:r>
        <w:rPr>
          <w:sz w:val="28"/>
          <w:szCs w:val="28"/>
        </w:rPr>
        <w:t>кв.м</w:t>
      </w:r>
      <w:proofErr w:type="spellEnd"/>
      <w:r>
        <w:rPr>
          <w:sz w:val="28"/>
          <w:szCs w:val="28"/>
        </w:rPr>
        <w:t>.</w:t>
      </w:r>
      <w:r w:rsidR="003F2E0F">
        <w:rPr>
          <w:sz w:val="28"/>
          <w:szCs w:val="28"/>
        </w:rPr>
        <w:t xml:space="preserve"> Ведется работа по признанию бесхозяйными объектами следующего имущества: </w:t>
      </w:r>
    </w:p>
    <w:p w:rsidR="003F2E0F" w:rsidRPr="003F2E0F" w:rsidRDefault="003F2E0F" w:rsidP="003F2E0F">
      <w:pPr>
        <w:tabs>
          <w:tab w:val="left" w:pos="3544"/>
        </w:tabs>
        <w:jc w:val="both"/>
        <w:rPr>
          <w:sz w:val="28"/>
          <w:szCs w:val="28"/>
          <w:lang w:eastAsia="en-US"/>
        </w:rPr>
      </w:pPr>
      <w:r w:rsidRPr="003F2E0F">
        <w:rPr>
          <w:sz w:val="28"/>
          <w:szCs w:val="28"/>
          <w:lang w:eastAsia="en-US"/>
        </w:rPr>
        <w:t xml:space="preserve">- жилой дом по адресу: ст. </w:t>
      </w:r>
      <w:proofErr w:type="spellStart"/>
      <w:r w:rsidRPr="003F2E0F">
        <w:rPr>
          <w:sz w:val="28"/>
          <w:szCs w:val="28"/>
          <w:lang w:eastAsia="en-US"/>
        </w:rPr>
        <w:t>Калитвенская</w:t>
      </w:r>
      <w:proofErr w:type="spellEnd"/>
      <w:r w:rsidRPr="003F2E0F">
        <w:rPr>
          <w:sz w:val="28"/>
          <w:szCs w:val="28"/>
          <w:lang w:eastAsia="en-US"/>
        </w:rPr>
        <w:t>, ул. Ворошилова, 8;</w:t>
      </w:r>
    </w:p>
    <w:p w:rsidR="003F2E0F" w:rsidRPr="003F2E0F" w:rsidRDefault="003F2E0F" w:rsidP="003F2E0F">
      <w:pPr>
        <w:tabs>
          <w:tab w:val="left" w:pos="3544"/>
        </w:tabs>
        <w:jc w:val="both"/>
        <w:rPr>
          <w:sz w:val="28"/>
          <w:szCs w:val="28"/>
          <w:lang w:eastAsia="en-US"/>
        </w:rPr>
      </w:pPr>
      <w:r w:rsidRPr="003F2E0F">
        <w:rPr>
          <w:sz w:val="28"/>
          <w:szCs w:val="28"/>
          <w:lang w:eastAsia="en-US"/>
        </w:rPr>
        <w:t xml:space="preserve">-жилой дом по адресу: ст. </w:t>
      </w:r>
      <w:proofErr w:type="spellStart"/>
      <w:r w:rsidRPr="003F2E0F">
        <w:rPr>
          <w:sz w:val="28"/>
          <w:szCs w:val="28"/>
          <w:lang w:eastAsia="en-US"/>
        </w:rPr>
        <w:t>Калитвенская</w:t>
      </w:r>
      <w:proofErr w:type="spellEnd"/>
      <w:r w:rsidRPr="003F2E0F">
        <w:rPr>
          <w:sz w:val="28"/>
          <w:szCs w:val="28"/>
          <w:lang w:eastAsia="en-US"/>
        </w:rPr>
        <w:t xml:space="preserve">, </w:t>
      </w:r>
      <w:proofErr w:type="spellStart"/>
      <w:r w:rsidRPr="003F2E0F">
        <w:rPr>
          <w:sz w:val="28"/>
          <w:szCs w:val="28"/>
          <w:lang w:eastAsia="en-US"/>
        </w:rPr>
        <w:t>ул</w:t>
      </w:r>
      <w:proofErr w:type="gramStart"/>
      <w:r w:rsidRPr="003F2E0F">
        <w:rPr>
          <w:sz w:val="28"/>
          <w:szCs w:val="28"/>
          <w:lang w:eastAsia="en-US"/>
        </w:rPr>
        <w:t>.К</w:t>
      </w:r>
      <w:proofErr w:type="gramEnd"/>
      <w:r w:rsidRPr="003F2E0F">
        <w:rPr>
          <w:sz w:val="28"/>
          <w:szCs w:val="28"/>
          <w:lang w:eastAsia="en-US"/>
        </w:rPr>
        <w:t>уйбышева</w:t>
      </w:r>
      <w:proofErr w:type="spellEnd"/>
      <w:r w:rsidRPr="003F2E0F">
        <w:rPr>
          <w:sz w:val="28"/>
          <w:szCs w:val="28"/>
          <w:lang w:eastAsia="en-US"/>
        </w:rPr>
        <w:t>, 18;</w:t>
      </w:r>
    </w:p>
    <w:p w:rsidR="003F2E0F" w:rsidRPr="003F2E0F" w:rsidRDefault="003F2E0F" w:rsidP="003F2E0F">
      <w:pPr>
        <w:tabs>
          <w:tab w:val="left" w:pos="3544"/>
        </w:tabs>
        <w:jc w:val="both"/>
        <w:rPr>
          <w:sz w:val="28"/>
          <w:szCs w:val="28"/>
          <w:lang w:eastAsia="en-US"/>
        </w:rPr>
      </w:pPr>
      <w:r w:rsidRPr="003F2E0F">
        <w:rPr>
          <w:sz w:val="28"/>
          <w:szCs w:val="28"/>
          <w:lang w:eastAsia="en-US"/>
        </w:rPr>
        <w:t xml:space="preserve">-жилой дом по адресу: ст. </w:t>
      </w:r>
      <w:proofErr w:type="spellStart"/>
      <w:r w:rsidRPr="003F2E0F">
        <w:rPr>
          <w:sz w:val="28"/>
          <w:szCs w:val="28"/>
          <w:lang w:eastAsia="en-US"/>
        </w:rPr>
        <w:t>Калитвенская</w:t>
      </w:r>
      <w:proofErr w:type="spellEnd"/>
      <w:r w:rsidRPr="003F2E0F">
        <w:rPr>
          <w:sz w:val="28"/>
          <w:szCs w:val="28"/>
          <w:lang w:eastAsia="en-US"/>
        </w:rPr>
        <w:t>, ул</w:t>
      </w:r>
      <w:proofErr w:type="gramStart"/>
      <w:r w:rsidRPr="003F2E0F">
        <w:rPr>
          <w:sz w:val="28"/>
          <w:szCs w:val="28"/>
          <w:lang w:eastAsia="en-US"/>
        </w:rPr>
        <w:t>.П</w:t>
      </w:r>
      <w:proofErr w:type="gramEnd"/>
      <w:r w:rsidRPr="003F2E0F">
        <w:rPr>
          <w:sz w:val="28"/>
          <w:szCs w:val="28"/>
          <w:lang w:eastAsia="en-US"/>
        </w:rPr>
        <w:t>ушкина,11,</w:t>
      </w:r>
    </w:p>
    <w:p w:rsidR="003F2E0F" w:rsidRPr="003F2E0F" w:rsidRDefault="003F2E0F" w:rsidP="003F2E0F">
      <w:pPr>
        <w:tabs>
          <w:tab w:val="left" w:pos="3544"/>
        </w:tabs>
        <w:jc w:val="both"/>
        <w:rPr>
          <w:sz w:val="28"/>
          <w:szCs w:val="28"/>
          <w:lang w:eastAsia="en-US"/>
        </w:rPr>
      </w:pPr>
      <w:r w:rsidRPr="003F2E0F">
        <w:rPr>
          <w:sz w:val="28"/>
          <w:szCs w:val="28"/>
          <w:lang w:eastAsia="en-US"/>
        </w:rPr>
        <w:t xml:space="preserve">-жилой дом по адресу: ст. </w:t>
      </w:r>
      <w:proofErr w:type="spellStart"/>
      <w:r w:rsidRPr="003F2E0F">
        <w:rPr>
          <w:sz w:val="28"/>
          <w:szCs w:val="28"/>
          <w:lang w:eastAsia="en-US"/>
        </w:rPr>
        <w:t>Калитвенская</w:t>
      </w:r>
      <w:proofErr w:type="spellEnd"/>
      <w:r w:rsidRPr="003F2E0F">
        <w:rPr>
          <w:sz w:val="28"/>
          <w:szCs w:val="28"/>
          <w:lang w:eastAsia="en-US"/>
        </w:rPr>
        <w:t xml:space="preserve">, </w:t>
      </w:r>
      <w:proofErr w:type="spellStart"/>
      <w:r w:rsidRPr="003F2E0F">
        <w:rPr>
          <w:sz w:val="28"/>
          <w:szCs w:val="28"/>
          <w:lang w:eastAsia="en-US"/>
        </w:rPr>
        <w:t>ул</w:t>
      </w:r>
      <w:proofErr w:type="gramStart"/>
      <w:r w:rsidRPr="003F2E0F">
        <w:rPr>
          <w:sz w:val="28"/>
          <w:szCs w:val="28"/>
          <w:lang w:eastAsia="en-US"/>
        </w:rPr>
        <w:t>.П</w:t>
      </w:r>
      <w:proofErr w:type="gramEnd"/>
      <w:r w:rsidRPr="003F2E0F">
        <w:rPr>
          <w:sz w:val="28"/>
          <w:szCs w:val="28"/>
          <w:lang w:eastAsia="en-US"/>
        </w:rPr>
        <w:t>ушкина</w:t>
      </w:r>
      <w:proofErr w:type="spellEnd"/>
      <w:r w:rsidRPr="003F2E0F">
        <w:rPr>
          <w:sz w:val="28"/>
          <w:szCs w:val="28"/>
          <w:lang w:eastAsia="en-US"/>
        </w:rPr>
        <w:t>, 13;</w:t>
      </w:r>
    </w:p>
    <w:p w:rsidR="003F2E0F" w:rsidRPr="003F2E0F" w:rsidRDefault="003F2E0F" w:rsidP="003F2E0F">
      <w:pPr>
        <w:tabs>
          <w:tab w:val="left" w:pos="3544"/>
        </w:tabs>
        <w:jc w:val="both"/>
        <w:rPr>
          <w:sz w:val="28"/>
          <w:szCs w:val="28"/>
          <w:lang w:eastAsia="en-US"/>
        </w:rPr>
      </w:pPr>
      <w:r w:rsidRPr="003F2E0F">
        <w:rPr>
          <w:sz w:val="28"/>
          <w:szCs w:val="28"/>
          <w:lang w:eastAsia="en-US"/>
        </w:rPr>
        <w:t>-жилой дом по адресу: х. Кудинов, ул</w:t>
      </w:r>
      <w:proofErr w:type="gramStart"/>
      <w:r w:rsidRPr="003F2E0F">
        <w:rPr>
          <w:sz w:val="28"/>
          <w:szCs w:val="28"/>
          <w:lang w:eastAsia="en-US"/>
        </w:rPr>
        <w:t>.Р</w:t>
      </w:r>
      <w:proofErr w:type="gramEnd"/>
      <w:r w:rsidRPr="003F2E0F">
        <w:rPr>
          <w:sz w:val="28"/>
          <w:szCs w:val="28"/>
          <w:lang w:eastAsia="en-US"/>
        </w:rPr>
        <w:t>ечная,8;</w:t>
      </w:r>
    </w:p>
    <w:p w:rsidR="003F2E0F" w:rsidRPr="003F2E0F" w:rsidRDefault="003F2E0F" w:rsidP="003F2E0F">
      <w:pPr>
        <w:tabs>
          <w:tab w:val="left" w:pos="3544"/>
        </w:tabs>
        <w:jc w:val="both"/>
        <w:rPr>
          <w:sz w:val="28"/>
          <w:szCs w:val="28"/>
          <w:lang w:eastAsia="en-US"/>
        </w:rPr>
      </w:pPr>
      <w:r w:rsidRPr="003F2E0F">
        <w:rPr>
          <w:sz w:val="28"/>
          <w:szCs w:val="28"/>
          <w:lang w:eastAsia="en-US"/>
        </w:rPr>
        <w:t xml:space="preserve">-нежилое строение по адресу: </w:t>
      </w:r>
      <w:proofErr w:type="spellStart"/>
      <w:r w:rsidRPr="003F2E0F">
        <w:rPr>
          <w:sz w:val="28"/>
          <w:szCs w:val="28"/>
          <w:lang w:eastAsia="en-US"/>
        </w:rPr>
        <w:t>ст</w:t>
      </w:r>
      <w:proofErr w:type="gramStart"/>
      <w:r w:rsidRPr="003F2E0F">
        <w:rPr>
          <w:sz w:val="28"/>
          <w:szCs w:val="28"/>
          <w:lang w:eastAsia="en-US"/>
        </w:rPr>
        <w:t>.К</w:t>
      </w:r>
      <w:proofErr w:type="gramEnd"/>
      <w:r w:rsidRPr="003F2E0F">
        <w:rPr>
          <w:sz w:val="28"/>
          <w:szCs w:val="28"/>
          <w:lang w:eastAsia="en-US"/>
        </w:rPr>
        <w:t>алитвенская</w:t>
      </w:r>
      <w:proofErr w:type="spellEnd"/>
      <w:r w:rsidRPr="003F2E0F">
        <w:rPr>
          <w:sz w:val="28"/>
          <w:szCs w:val="28"/>
          <w:lang w:eastAsia="en-US"/>
        </w:rPr>
        <w:t>, ул.Дачная,3;</w:t>
      </w:r>
    </w:p>
    <w:p w:rsidR="003F2E0F" w:rsidRDefault="003F2E0F" w:rsidP="003F2E0F">
      <w:pPr>
        <w:tabs>
          <w:tab w:val="left" w:pos="3544"/>
        </w:tabs>
        <w:jc w:val="both"/>
        <w:rPr>
          <w:sz w:val="28"/>
          <w:szCs w:val="28"/>
          <w:lang w:eastAsia="en-US"/>
        </w:rPr>
      </w:pPr>
      <w:r w:rsidRPr="003F2E0F">
        <w:rPr>
          <w:sz w:val="28"/>
          <w:szCs w:val="28"/>
          <w:lang w:eastAsia="en-US"/>
        </w:rPr>
        <w:t xml:space="preserve">-жилой дом по адресу: </w:t>
      </w:r>
      <w:proofErr w:type="spellStart"/>
      <w:r w:rsidRPr="003F2E0F">
        <w:rPr>
          <w:sz w:val="28"/>
          <w:szCs w:val="28"/>
          <w:lang w:eastAsia="en-US"/>
        </w:rPr>
        <w:t>ст</w:t>
      </w:r>
      <w:proofErr w:type="gramStart"/>
      <w:r>
        <w:rPr>
          <w:sz w:val="28"/>
          <w:szCs w:val="28"/>
          <w:lang w:eastAsia="en-US"/>
        </w:rPr>
        <w:t>.К</w:t>
      </w:r>
      <w:proofErr w:type="gramEnd"/>
      <w:r>
        <w:rPr>
          <w:sz w:val="28"/>
          <w:szCs w:val="28"/>
          <w:lang w:eastAsia="en-US"/>
        </w:rPr>
        <w:t>алитвенская</w:t>
      </w:r>
      <w:proofErr w:type="spellEnd"/>
      <w:r>
        <w:rPr>
          <w:sz w:val="28"/>
          <w:szCs w:val="28"/>
          <w:lang w:eastAsia="en-US"/>
        </w:rPr>
        <w:t xml:space="preserve">, </w:t>
      </w:r>
      <w:proofErr w:type="spellStart"/>
      <w:r>
        <w:rPr>
          <w:sz w:val="28"/>
          <w:szCs w:val="28"/>
          <w:lang w:eastAsia="en-US"/>
        </w:rPr>
        <w:t>ул.Дачная</w:t>
      </w:r>
      <w:proofErr w:type="spellEnd"/>
      <w:r>
        <w:rPr>
          <w:sz w:val="28"/>
          <w:szCs w:val="28"/>
          <w:lang w:eastAsia="en-US"/>
        </w:rPr>
        <w:t>, 2,</w:t>
      </w:r>
    </w:p>
    <w:p w:rsidR="003F2E0F" w:rsidRDefault="003F2E0F" w:rsidP="003F2E0F">
      <w:pPr>
        <w:tabs>
          <w:tab w:val="left" w:pos="3544"/>
        </w:tabs>
        <w:jc w:val="both"/>
        <w:rPr>
          <w:sz w:val="28"/>
          <w:szCs w:val="28"/>
          <w:lang w:eastAsia="en-US"/>
        </w:rPr>
      </w:pPr>
      <w:r>
        <w:rPr>
          <w:sz w:val="28"/>
          <w:szCs w:val="28"/>
          <w:lang w:eastAsia="en-US"/>
        </w:rPr>
        <w:t xml:space="preserve">-жилой дом по адресу: </w:t>
      </w:r>
      <w:proofErr w:type="spellStart"/>
      <w:r>
        <w:rPr>
          <w:sz w:val="28"/>
          <w:szCs w:val="28"/>
          <w:lang w:eastAsia="en-US"/>
        </w:rPr>
        <w:t>ст</w:t>
      </w:r>
      <w:proofErr w:type="gramStart"/>
      <w:r>
        <w:rPr>
          <w:sz w:val="28"/>
          <w:szCs w:val="28"/>
          <w:lang w:eastAsia="en-US"/>
        </w:rPr>
        <w:t>.К</w:t>
      </w:r>
      <w:proofErr w:type="gramEnd"/>
      <w:r>
        <w:rPr>
          <w:sz w:val="28"/>
          <w:szCs w:val="28"/>
          <w:lang w:eastAsia="en-US"/>
        </w:rPr>
        <w:t>алитвенская</w:t>
      </w:r>
      <w:proofErr w:type="spellEnd"/>
      <w:r>
        <w:rPr>
          <w:sz w:val="28"/>
          <w:szCs w:val="28"/>
          <w:lang w:eastAsia="en-US"/>
        </w:rPr>
        <w:t>, ул. Фрунзе, 5,</w:t>
      </w:r>
    </w:p>
    <w:p w:rsidR="003F2E0F" w:rsidRDefault="003F2E0F" w:rsidP="003F2E0F">
      <w:pPr>
        <w:tabs>
          <w:tab w:val="left" w:pos="3544"/>
        </w:tabs>
        <w:jc w:val="both"/>
        <w:rPr>
          <w:sz w:val="28"/>
          <w:szCs w:val="28"/>
          <w:lang w:eastAsia="en-US"/>
        </w:rPr>
      </w:pPr>
      <w:r>
        <w:rPr>
          <w:sz w:val="28"/>
          <w:szCs w:val="28"/>
          <w:lang w:eastAsia="en-US"/>
        </w:rPr>
        <w:t xml:space="preserve">-жилой дом по адресу: </w:t>
      </w:r>
      <w:proofErr w:type="spellStart"/>
      <w:r>
        <w:rPr>
          <w:sz w:val="28"/>
          <w:szCs w:val="28"/>
          <w:lang w:eastAsia="en-US"/>
        </w:rPr>
        <w:t>ст</w:t>
      </w:r>
      <w:proofErr w:type="gramStart"/>
      <w:r>
        <w:rPr>
          <w:sz w:val="28"/>
          <w:szCs w:val="28"/>
          <w:lang w:eastAsia="en-US"/>
        </w:rPr>
        <w:t>.К</w:t>
      </w:r>
      <w:proofErr w:type="gramEnd"/>
      <w:r>
        <w:rPr>
          <w:sz w:val="28"/>
          <w:szCs w:val="28"/>
          <w:lang w:eastAsia="en-US"/>
        </w:rPr>
        <w:t>алитвенская</w:t>
      </w:r>
      <w:proofErr w:type="spellEnd"/>
      <w:r>
        <w:rPr>
          <w:sz w:val="28"/>
          <w:szCs w:val="28"/>
          <w:lang w:eastAsia="en-US"/>
        </w:rPr>
        <w:t xml:space="preserve">, ул. Ворошилова,22. </w:t>
      </w:r>
    </w:p>
    <w:p w:rsidR="003F2E0F" w:rsidRPr="003F2E0F" w:rsidRDefault="003F2E0F" w:rsidP="003F2E0F">
      <w:pPr>
        <w:tabs>
          <w:tab w:val="left" w:pos="3544"/>
        </w:tabs>
        <w:jc w:val="both"/>
        <w:rPr>
          <w:sz w:val="28"/>
          <w:szCs w:val="28"/>
          <w:lang w:eastAsia="en-US"/>
        </w:rPr>
      </w:pPr>
      <w:r>
        <w:rPr>
          <w:sz w:val="28"/>
          <w:szCs w:val="28"/>
          <w:lang w:eastAsia="en-US"/>
        </w:rPr>
        <w:t>Граждан, считавших себя собственниками, наследниками, пользователями</w:t>
      </w:r>
      <w:r w:rsidR="009B4C21">
        <w:rPr>
          <w:sz w:val="28"/>
          <w:szCs w:val="28"/>
          <w:lang w:eastAsia="en-US"/>
        </w:rPr>
        <w:t xml:space="preserve"> данного имущества </w:t>
      </w:r>
      <w:r>
        <w:rPr>
          <w:sz w:val="28"/>
          <w:szCs w:val="28"/>
          <w:lang w:eastAsia="en-US"/>
        </w:rPr>
        <w:t xml:space="preserve"> просим обратиться в Администрацию поселения для </w:t>
      </w:r>
      <w:r w:rsidR="009B4C21">
        <w:rPr>
          <w:sz w:val="28"/>
          <w:szCs w:val="28"/>
          <w:lang w:eastAsia="en-US"/>
        </w:rPr>
        <w:t xml:space="preserve">принятия мер по регистрации, иначе это имущество по решению суда станет собственностью муниципального образования. </w:t>
      </w:r>
    </w:p>
    <w:p w:rsidR="00660AB1" w:rsidRDefault="00660AB1" w:rsidP="00660AB1">
      <w:pPr>
        <w:ind w:firstLine="720"/>
        <w:jc w:val="both"/>
        <w:rPr>
          <w:sz w:val="28"/>
          <w:szCs w:val="28"/>
        </w:rPr>
      </w:pPr>
      <w:r>
        <w:rPr>
          <w:sz w:val="28"/>
          <w:szCs w:val="28"/>
        </w:rPr>
        <w:t xml:space="preserve">В целях повышения уровня собираемости налогов Администрацией поселения   регулярно  проводятся  заседания  координационного совета по  </w:t>
      </w:r>
      <w:proofErr w:type="gramStart"/>
      <w:r>
        <w:rPr>
          <w:sz w:val="28"/>
          <w:szCs w:val="28"/>
        </w:rPr>
        <w:t>контролю  за</w:t>
      </w:r>
      <w:proofErr w:type="gramEnd"/>
      <w:r>
        <w:rPr>
          <w:sz w:val="28"/>
          <w:szCs w:val="28"/>
        </w:rPr>
        <w:t xml:space="preserve">  собираемостью  налогов. Проводилась  работа  по  погашению  недоимки  </w:t>
      </w:r>
      <w:proofErr w:type="gramStart"/>
      <w:r>
        <w:rPr>
          <w:sz w:val="28"/>
          <w:szCs w:val="28"/>
        </w:rPr>
        <w:t>по</w:t>
      </w:r>
      <w:proofErr w:type="gramEnd"/>
      <w:r>
        <w:rPr>
          <w:sz w:val="28"/>
          <w:szCs w:val="28"/>
        </w:rPr>
        <w:t xml:space="preserve"> земельному, имущественному, транспортному, а также НДФЛ.    </w:t>
      </w:r>
      <w:r w:rsidR="0086196F" w:rsidRPr="0086196F">
        <w:rPr>
          <w:sz w:val="28"/>
          <w:szCs w:val="28"/>
        </w:rPr>
        <w:t>Приглашалось  на  заседание  199</w:t>
      </w:r>
      <w:r w:rsidRPr="0086196F">
        <w:rPr>
          <w:sz w:val="28"/>
          <w:szCs w:val="28"/>
        </w:rPr>
        <w:t xml:space="preserve"> неплательщиков налогов, как физических, так и юридических лиц. Погашено недоимки на общую сумму </w:t>
      </w:r>
      <w:r w:rsidR="0086196F" w:rsidRPr="0086196F">
        <w:rPr>
          <w:sz w:val="28"/>
          <w:szCs w:val="28"/>
        </w:rPr>
        <w:t>397,2</w:t>
      </w:r>
      <w:r w:rsidRPr="0086196F">
        <w:rPr>
          <w:sz w:val="28"/>
          <w:szCs w:val="28"/>
        </w:rPr>
        <w:t xml:space="preserve"> тыс</w:t>
      </w:r>
      <w:proofErr w:type="gramStart"/>
      <w:r w:rsidRPr="0086196F">
        <w:rPr>
          <w:sz w:val="28"/>
          <w:szCs w:val="28"/>
        </w:rPr>
        <w:t>.р</w:t>
      </w:r>
      <w:proofErr w:type="gramEnd"/>
      <w:r w:rsidRPr="0086196F">
        <w:rPr>
          <w:sz w:val="28"/>
          <w:szCs w:val="28"/>
        </w:rPr>
        <w:t>уб.</w:t>
      </w:r>
    </w:p>
    <w:p w:rsidR="00660AB1" w:rsidRDefault="002F57C1" w:rsidP="00660AB1">
      <w:pPr>
        <w:jc w:val="both"/>
        <w:rPr>
          <w:sz w:val="28"/>
          <w:szCs w:val="28"/>
        </w:rPr>
      </w:pPr>
      <w:r>
        <w:rPr>
          <w:sz w:val="28"/>
          <w:szCs w:val="28"/>
        </w:rPr>
        <w:t xml:space="preserve">Ввиду отсутствия возможности проведения встреч с Вами в очном формате из-за </w:t>
      </w:r>
      <w:proofErr w:type="spellStart"/>
      <w:r>
        <w:rPr>
          <w:sz w:val="28"/>
          <w:szCs w:val="28"/>
        </w:rPr>
        <w:t>коронавирусной</w:t>
      </w:r>
      <w:proofErr w:type="spellEnd"/>
      <w:r>
        <w:rPr>
          <w:sz w:val="28"/>
          <w:szCs w:val="28"/>
        </w:rPr>
        <w:t xml:space="preserve"> инфекции   - коротко об итогах 2020 года, которые на сайте поселения также размещены.  </w:t>
      </w:r>
      <w:r w:rsidR="00660AB1">
        <w:rPr>
          <w:sz w:val="28"/>
          <w:szCs w:val="28"/>
        </w:rPr>
        <w:t xml:space="preserve"> В рамках федерального  проекта «Комфортная город</w:t>
      </w:r>
      <w:r>
        <w:rPr>
          <w:sz w:val="28"/>
          <w:szCs w:val="28"/>
        </w:rPr>
        <w:t xml:space="preserve">ская среда» </w:t>
      </w:r>
      <w:proofErr w:type="gramStart"/>
      <w:r w:rsidR="00660AB1">
        <w:rPr>
          <w:sz w:val="28"/>
          <w:szCs w:val="28"/>
        </w:rPr>
        <w:t>завершены</w:t>
      </w:r>
      <w:proofErr w:type="gramEnd"/>
      <w:r w:rsidR="00660AB1">
        <w:rPr>
          <w:sz w:val="28"/>
          <w:szCs w:val="28"/>
        </w:rPr>
        <w:t xml:space="preserve"> работу  по объекту: Сквер по адресу: </w:t>
      </w:r>
      <w:proofErr w:type="spellStart"/>
      <w:r w:rsidR="00660AB1">
        <w:rPr>
          <w:sz w:val="28"/>
          <w:szCs w:val="28"/>
        </w:rPr>
        <w:t>ст-цаКалитвенская</w:t>
      </w:r>
      <w:proofErr w:type="spellEnd"/>
      <w:r w:rsidR="00660AB1">
        <w:rPr>
          <w:sz w:val="28"/>
          <w:szCs w:val="28"/>
        </w:rPr>
        <w:t>, напротив ул</w:t>
      </w:r>
      <w:proofErr w:type="gramStart"/>
      <w:r w:rsidR="00660AB1">
        <w:rPr>
          <w:sz w:val="28"/>
          <w:szCs w:val="28"/>
        </w:rPr>
        <w:t>.К</w:t>
      </w:r>
      <w:proofErr w:type="gramEnd"/>
      <w:r w:rsidR="00660AB1">
        <w:rPr>
          <w:sz w:val="28"/>
          <w:szCs w:val="28"/>
        </w:rPr>
        <w:t xml:space="preserve">ирова,37. </w:t>
      </w:r>
    </w:p>
    <w:p w:rsidR="00660AB1" w:rsidRDefault="00660AB1" w:rsidP="00660AB1">
      <w:pPr>
        <w:jc w:val="both"/>
        <w:rPr>
          <w:sz w:val="28"/>
          <w:szCs w:val="28"/>
        </w:rPr>
      </w:pPr>
      <w:r>
        <w:rPr>
          <w:sz w:val="28"/>
          <w:szCs w:val="28"/>
        </w:rPr>
        <w:t xml:space="preserve">В результате выполненных работ сумма контракта составила 13 116 570,17 руб. Их них федерального бюджета 12 841 289,57 руб., областного бюджета 262 067,13 руб., местного (районного) бюджета 13 213,47 руб. Работы исполнены на 100%. </w:t>
      </w:r>
      <w:proofErr w:type="gramStart"/>
      <w:r>
        <w:rPr>
          <w:sz w:val="28"/>
          <w:szCs w:val="28"/>
        </w:rPr>
        <w:t>Контроль за</w:t>
      </w:r>
      <w:proofErr w:type="gramEnd"/>
      <w:r>
        <w:rPr>
          <w:sz w:val="28"/>
          <w:szCs w:val="28"/>
        </w:rPr>
        <w:t xml:space="preserve"> производством работ на объекте осуществлял ООО «</w:t>
      </w:r>
      <w:proofErr w:type="spellStart"/>
      <w:r>
        <w:rPr>
          <w:sz w:val="28"/>
          <w:szCs w:val="28"/>
        </w:rPr>
        <w:t>Облстройзаказчик</w:t>
      </w:r>
      <w:proofErr w:type="spellEnd"/>
      <w:r>
        <w:rPr>
          <w:sz w:val="28"/>
          <w:szCs w:val="28"/>
        </w:rPr>
        <w:t xml:space="preserve">». </w:t>
      </w:r>
    </w:p>
    <w:p w:rsidR="00660AB1" w:rsidRDefault="00660AB1" w:rsidP="00660AB1">
      <w:pPr>
        <w:tabs>
          <w:tab w:val="left" w:pos="0"/>
        </w:tabs>
        <w:spacing w:line="276" w:lineRule="auto"/>
        <w:jc w:val="both"/>
        <w:rPr>
          <w:rFonts w:eastAsia="Calibri"/>
          <w:bCs/>
          <w:sz w:val="28"/>
          <w:szCs w:val="28"/>
          <w:lang w:eastAsia="en-US"/>
        </w:rPr>
      </w:pPr>
      <w:proofErr w:type="gramStart"/>
      <w:r>
        <w:rPr>
          <w:rFonts w:eastAsia="Calibri"/>
          <w:bCs/>
          <w:sz w:val="28"/>
          <w:szCs w:val="28"/>
          <w:lang w:eastAsia="en-US"/>
        </w:rPr>
        <w:lastRenderedPageBreak/>
        <w:t xml:space="preserve">Согласно проекта реализовано обустройство сквера площадью 0,9 га                               с установкой 2-х детских игровых комплексов, </w:t>
      </w:r>
      <w:proofErr w:type="spellStart"/>
      <w:r>
        <w:rPr>
          <w:rFonts w:eastAsia="Calibri"/>
          <w:bCs/>
          <w:sz w:val="28"/>
          <w:szCs w:val="28"/>
          <w:lang w:eastAsia="en-US"/>
        </w:rPr>
        <w:t>стелл</w:t>
      </w:r>
      <w:proofErr w:type="spellEnd"/>
      <w:r>
        <w:rPr>
          <w:rFonts w:eastAsia="Calibri"/>
          <w:bCs/>
          <w:sz w:val="28"/>
          <w:szCs w:val="28"/>
          <w:lang w:eastAsia="en-US"/>
        </w:rPr>
        <w:t xml:space="preserve"> почета, информационного стенда,  сцены «Ракушка», 35 лавочек, 4 столика с лавочками, диван-качели с навесом 2 шт.,  30 урн  уличных, 3 контейнера под ТКО, 22 флагштока, высадка 65 деревьев и 860 кустарников, 306 штук роз в клумбах.</w:t>
      </w:r>
      <w:proofErr w:type="gramEnd"/>
    </w:p>
    <w:p w:rsidR="00660AB1" w:rsidRDefault="00660AB1" w:rsidP="00660AB1">
      <w:pPr>
        <w:tabs>
          <w:tab w:val="left" w:pos="0"/>
        </w:tabs>
        <w:spacing w:line="276" w:lineRule="auto"/>
        <w:jc w:val="both"/>
        <w:rPr>
          <w:rFonts w:eastAsia="Calibri"/>
          <w:bCs/>
          <w:sz w:val="28"/>
          <w:szCs w:val="28"/>
          <w:lang w:eastAsia="en-US"/>
        </w:rPr>
      </w:pPr>
      <w:r>
        <w:rPr>
          <w:rFonts w:eastAsia="Calibri"/>
          <w:bCs/>
          <w:sz w:val="28"/>
          <w:szCs w:val="28"/>
          <w:lang w:eastAsia="en-US"/>
        </w:rPr>
        <w:t xml:space="preserve">        29.12.2020 состоялось торжественное открытие сквера, который получил свое название «Сквер Защитникам Отечества». В планах заполнить информационные стенды материалами об истории станицы, истории церкви, героях Советского Союза,  героях казаках- уроженцах нашего поселения, воинах-интернационалистах.</w:t>
      </w:r>
    </w:p>
    <w:p w:rsidR="00660AB1" w:rsidRDefault="00660AB1" w:rsidP="00660AB1">
      <w:pPr>
        <w:ind w:firstLine="720"/>
        <w:jc w:val="both"/>
        <w:rPr>
          <w:sz w:val="28"/>
          <w:szCs w:val="28"/>
        </w:rPr>
      </w:pPr>
      <w:r>
        <w:rPr>
          <w:sz w:val="28"/>
          <w:szCs w:val="28"/>
        </w:rPr>
        <w:t xml:space="preserve">В рамках  конкурса по отбору проектов инициативного бюджетирования по объекту  «Благоустройство многофункциональной спортивной площадки в </w:t>
      </w:r>
      <w:proofErr w:type="spellStart"/>
      <w:r>
        <w:rPr>
          <w:sz w:val="28"/>
          <w:szCs w:val="28"/>
        </w:rPr>
        <w:t>ст</w:t>
      </w:r>
      <w:proofErr w:type="gramStart"/>
      <w:r>
        <w:rPr>
          <w:sz w:val="28"/>
          <w:szCs w:val="28"/>
        </w:rPr>
        <w:t>.К</w:t>
      </w:r>
      <w:proofErr w:type="gramEnd"/>
      <w:r>
        <w:rPr>
          <w:sz w:val="28"/>
          <w:szCs w:val="28"/>
        </w:rPr>
        <w:t>алитвенской</w:t>
      </w:r>
      <w:proofErr w:type="spellEnd"/>
      <w:r>
        <w:rPr>
          <w:sz w:val="28"/>
          <w:szCs w:val="28"/>
        </w:rPr>
        <w:t xml:space="preserve">, напротив </w:t>
      </w:r>
      <w:proofErr w:type="spellStart"/>
      <w:r>
        <w:rPr>
          <w:sz w:val="28"/>
          <w:szCs w:val="28"/>
        </w:rPr>
        <w:t>ул.Кирова</w:t>
      </w:r>
      <w:proofErr w:type="spellEnd"/>
      <w:r>
        <w:rPr>
          <w:sz w:val="28"/>
          <w:szCs w:val="28"/>
        </w:rPr>
        <w:t>, 37», реализован проект на сумму 1 886 364,28 руб. Контроль за производством работ на объекте ведет ООО «</w:t>
      </w:r>
      <w:proofErr w:type="spellStart"/>
      <w:r>
        <w:rPr>
          <w:sz w:val="28"/>
          <w:szCs w:val="28"/>
        </w:rPr>
        <w:t>Облстройзаказчик</w:t>
      </w:r>
      <w:proofErr w:type="spellEnd"/>
      <w:r>
        <w:rPr>
          <w:sz w:val="28"/>
          <w:szCs w:val="28"/>
        </w:rPr>
        <w:t>».</w:t>
      </w:r>
    </w:p>
    <w:p w:rsidR="00660AB1" w:rsidRDefault="00660AB1" w:rsidP="00660AB1">
      <w:pPr>
        <w:ind w:firstLine="720"/>
        <w:jc w:val="both"/>
        <w:rPr>
          <w:sz w:val="28"/>
          <w:szCs w:val="28"/>
        </w:rPr>
      </w:pPr>
      <w:proofErr w:type="gramStart"/>
      <w:r>
        <w:rPr>
          <w:sz w:val="28"/>
          <w:szCs w:val="28"/>
        </w:rPr>
        <w:t>Согласно проекта</w:t>
      </w:r>
      <w:proofErr w:type="gramEnd"/>
      <w:r>
        <w:rPr>
          <w:sz w:val="28"/>
          <w:szCs w:val="28"/>
        </w:rPr>
        <w:t>, обустроена многофункциональная площадка с возможностью игр в мини-футбол, баскетбол, волейбол, большой теннис.</w:t>
      </w:r>
    </w:p>
    <w:p w:rsidR="00660AB1" w:rsidRDefault="00660AB1" w:rsidP="00660AB1">
      <w:pPr>
        <w:ind w:firstLine="720"/>
        <w:jc w:val="both"/>
        <w:rPr>
          <w:sz w:val="28"/>
          <w:szCs w:val="28"/>
        </w:rPr>
      </w:pPr>
      <w:r>
        <w:rPr>
          <w:sz w:val="28"/>
          <w:szCs w:val="28"/>
        </w:rPr>
        <w:t>Рядом с площадкой запланирована территория для уличных тренажеров. Уличные тренажеры в количестве 5 штук приобретены предпринимателем Кушнаренко С.А.</w:t>
      </w:r>
    </w:p>
    <w:p w:rsidR="00660AB1" w:rsidRDefault="00660AB1" w:rsidP="00660AB1">
      <w:pPr>
        <w:ind w:firstLine="720"/>
        <w:jc w:val="both"/>
        <w:rPr>
          <w:sz w:val="28"/>
          <w:szCs w:val="28"/>
        </w:rPr>
      </w:pPr>
      <w:r>
        <w:rPr>
          <w:sz w:val="28"/>
          <w:szCs w:val="28"/>
        </w:rPr>
        <w:t xml:space="preserve">25 февраля 2020 годазаключен муниципальный контракт на ремонт крыши здания Калитвенского сельского дома культуры с ИП Василенко Е.А. на сумму 910 454,50 руб. Работы исполнены на 100%. </w:t>
      </w:r>
    </w:p>
    <w:p w:rsidR="00660AB1" w:rsidRDefault="00660AB1" w:rsidP="00660AB1">
      <w:pPr>
        <w:ind w:firstLine="720"/>
        <w:jc w:val="both"/>
        <w:rPr>
          <w:sz w:val="28"/>
          <w:szCs w:val="28"/>
        </w:rPr>
      </w:pPr>
      <w:r>
        <w:rPr>
          <w:sz w:val="28"/>
          <w:szCs w:val="28"/>
        </w:rPr>
        <w:t xml:space="preserve">25 февраля 2020 годазаключен муниципальный контракт на  ремонт электропроводки Калитвенского сельского дома культуры с ООО «Промышленная группа Южный регион» на сумму 3 175 485,00 руб. Работы выполнены на 100%. </w:t>
      </w:r>
    </w:p>
    <w:p w:rsidR="002F57C1" w:rsidRDefault="00660AB1" w:rsidP="00660AB1">
      <w:pPr>
        <w:ind w:firstLine="720"/>
        <w:jc w:val="both"/>
        <w:rPr>
          <w:sz w:val="28"/>
          <w:szCs w:val="28"/>
        </w:rPr>
      </w:pPr>
      <w:r>
        <w:rPr>
          <w:sz w:val="28"/>
          <w:szCs w:val="28"/>
        </w:rPr>
        <w:t xml:space="preserve">Изготовлены дизайн-проекты детских площадок на </w:t>
      </w:r>
      <w:proofErr w:type="spellStart"/>
      <w:r>
        <w:rPr>
          <w:sz w:val="28"/>
          <w:szCs w:val="28"/>
        </w:rPr>
        <w:t>х</w:t>
      </w:r>
      <w:proofErr w:type="gramStart"/>
      <w:r>
        <w:rPr>
          <w:sz w:val="28"/>
          <w:szCs w:val="28"/>
        </w:rPr>
        <w:t>.К</w:t>
      </w:r>
      <w:proofErr w:type="gramEnd"/>
      <w:r>
        <w:rPr>
          <w:sz w:val="28"/>
          <w:szCs w:val="28"/>
        </w:rPr>
        <w:t>расный</w:t>
      </w:r>
      <w:proofErr w:type="spellEnd"/>
      <w:r>
        <w:rPr>
          <w:sz w:val="28"/>
          <w:szCs w:val="28"/>
        </w:rPr>
        <w:t xml:space="preserve"> Яр, </w:t>
      </w:r>
      <w:proofErr w:type="spellStart"/>
      <w:r>
        <w:rPr>
          <w:sz w:val="28"/>
          <w:szCs w:val="28"/>
        </w:rPr>
        <w:t>х.Муравлев</w:t>
      </w:r>
      <w:r w:rsidR="002F57C1">
        <w:rPr>
          <w:sz w:val="28"/>
          <w:szCs w:val="28"/>
        </w:rPr>
        <w:t>для</w:t>
      </w:r>
      <w:proofErr w:type="spellEnd"/>
      <w:r w:rsidR="002F57C1">
        <w:rPr>
          <w:sz w:val="28"/>
          <w:szCs w:val="28"/>
        </w:rPr>
        <w:t xml:space="preserve"> участия в отборе проектов инициативного бюджетирования на 2022 год. </w:t>
      </w:r>
    </w:p>
    <w:p w:rsidR="00E96E0C" w:rsidRDefault="00660AB1" w:rsidP="00E96E0C">
      <w:pPr>
        <w:ind w:firstLine="720"/>
        <w:jc w:val="both"/>
        <w:rPr>
          <w:sz w:val="28"/>
          <w:szCs w:val="28"/>
        </w:rPr>
      </w:pPr>
      <w:proofErr w:type="spellStart"/>
      <w:r>
        <w:rPr>
          <w:sz w:val="28"/>
          <w:szCs w:val="28"/>
        </w:rPr>
        <w:t>Калитвенское</w:t>
      </w:r>
      <w:proofErr w:type="spellEnd"/>
      <w:r>
        <w:rPr>
          <w:sz w:val="28"/>
          <w:szCs w:val="28"/>
        </w:rPr>
        <w:t xml:space="preserve"> сельское поселение по итогам отбора общественных территорий путем  рейтингового голосования вошло в Федеральный проект «Комфортная городская среда» на 2022 год с благоустройством общественной территории около Свято-Успенского храма. </w:t>
      </w:r>
      <w:r w:rsidR="002F57C1" w:rsidRPr="002F57C1">
        <w:rPr>
          <w:sz w:val="28"/>
          <w:szCs w:val="28"/>
        </w:rPr>
        <w:t>С 26 апреля по  30 мая   жители Калитвенского сельского поселения активно участвовали  за выбор дизайн проекта общественной территории около Свято-Успенского храма, число проголосовавших  составило 1724 человека</w:t>
      </w:r>
      <w:r w:rsidR="00634F96">
        <w:rPr>
          <w:sz w:val="28"/>
          <w:szCs w:val="28"/>
        </w:rPr>
        <w:t>, что составило 171% от общего количества граждан поселения от 14 лет.</w:t>
      </w:r>
    </w:p>
    <w:p w:rsidR="002F57C1" w:rsidRDefault="00E96E0C" w:rsidP="00E96E0C">
      <w:pPr>
        <w:ind w:firstLine="720"/>
        <w:jc w:val="both"/>
        <w:rPr>
          <w:sz w:val="28"/>
          <w:szCs w:val="28"/>
        </w:rPr>
      </w:pPr>
      <w:r>
        <w:rPr>
          <w:sz w:val="28"/>
          <w:szCs w:val="28"/>
        </w:rPr>
        <w:t>В течени</w:t>
      </w:r>
      <w:proofErr w:type="gramStart"/>
      <w:r>
        <w:rPr>
          <w:sz w:val="28"/>
          <w:szCs w:val="28"/>
        </w:rPr>
        <w:t>и</w:t>
      </w:r>
      <w:proofErr w:type="gramEnd"/>
      <w:r>
        <w:rPr>
          <w:sz w:val="28"/>
          <w:szCs w:val="28"/>
        </w:rPr>
        <w:t xml:space="preserve"> 2021 года будет изготавливаться и согласовываться дизайн проект с Центром компетенции. Во втором полугодии 2021 года должна быть изготовлена сметная документация и пройдена Государственная экспертиза </w:t>
      </w:r>
      <w:r>
        <w:rPr>
          <w:sz w:val="28"/>
          <w:szCs w:val="28"/>
        </w:rPr>
        <w:lastRenderedPageBreak/>
        <w:t>проектов. Контракт на изготовление дизайн проекта заключен с ООО «Проектно-сметное бюро».</w:t>
      </w:r>
    </w:p>
    <w:p w:rsidR="002F4AB1" w:rsidRPr="002F4AB1" w:rsidRDefault="002F4AB1" w:rsidP="002F4AB1">
      <w:pPr>
        <w:ind w:firstLine="720"/>
        <w:jc w:val="both"/>
        <w:rPr>
          <w:sz w:val="28"/>
          <w:szCs w:val="28"/>
        </w:rPr>
      </w:pPr>
      <w:r w:rsidRPr="002F4AB1">
        <w:rPr>
          <w:sz w:val="28"/>
          <w:szCs w:val="28"/>
        </w:rPr>
        <w:t>12.04.2021 года после проведения электронного конкурса заключен</w:t>
      </w:r>
      <w:r>
        <w:rPr>
          <w:sz w:val="28"/>
          <w:szCs w:val="28"/>
        </w:rPr>
        <w:t>ы муниципальные</w:t>
      </w:r>
      <w:r w:rsidRPr="002F4AB1">
        <w:rPr>
          <w:sz w:val="28"/>
          <w:szCs w:val="28"/>
        </w:rPr>
        <w:t xml:space="preserve"> контракт</w:t>
      </w:r>
      <w:r>
        <w:rPr>
          <w:sz w:val="28"/>
          <w:szCs w:val="28"/>
        </w:rPr>
        <w:t>ы</w:t>
      </w:r>
      <w:r w:rsidRPr="002F4AB1">
        <w:rPr>
          <w:sz w:val="28"/>
          <w:szCs w:val="28"/>
        </w:rPr>
        <w:t xml:space="preserve"> на капитальный ремонт памятников </w:t>
      </w:r>
      <w:proofErr w:type="spellStart"/>
      <w:r w:rsidRPr="002F4AB1">
        <w:rPr>
          <w:sz w:val="28"/>
          <w:szCs w:val="28"/>
        </w:rPr>
        <w:t>в</w:t>
      </w:r>
      <w:r>
        <w:rPr>
          <w:sz w:val="28"/>
          <w:szCs w:val="28"/>
        </w:rPr>
        <w:t>ст</w:t>
      </w:r>
      <w:proofErr w:type="gramStart"/>
      <w:r>
        <w:rPr>
          <w:sz w:val="28"/>
          <w:szCs w:val="28"/>
        </w:rPr>
        <w:t>.К</w:t>
      </w:r>
      <w:proofErr w:type="gramEnd"/>
      <w:r>
        <w:rPr>
          <w:sz w:val="28"/>
          <w:szCs w:val="28"/>
        </w:rPr>
        <w:t>алитвенской</w:t>
      </w:r>
      <w:proofErr w:type="spellEnd"/>
      <w:r>
        <w:rPr>
          <w:sz w:val="28"/>
          <w:szCs w:val="28"/>
        </w:rPr>
        <w:t xml:space="preserve"> и </w:t>
      </w:r>
      <w:proofErr w:type="spellStart"/>
      <w:r>
        <w:rPr>
          <w:sz w:val="28"/>
          <w:szCs w:val="28"/>
        </w:rPr>
        <w:t>х.Красный</w:t>
      </w:r>
      <w:proofErr w:type="spellEnd"/>
      <w:r>
        <w:rPr>
          <w:sz w:val="28"/>
          <w:szCs w:val="28"/>
        </w:rPr>
        <w:t xml:space="preserve"> Яр с ООО «Мемориал».</w:t>
      </w:r>
      <w:r w:rsidRPr="002F4AB1">
        <w:rPr>
          <w:sz w:val="28"/>
          <w:szCs w:val="28"/>
        </w:rPr>
        <w:t xml:space="preserve">  Суммы после проведения торгов составили 1850000 руб. и 1330000 руб. соответственно. Подрядчик приступил к выполнению работ 17.05.</w:t>
      </w:r>
      <w:r w:rsidR="00E96E0C">
        <w:rPr>
          <w:sz w:val="28"/>
          <w:szCs w:val="28"/>
        </w:rPr>
        <w:t xml:space="preserve"> В настоящее время выполнены  работы по демонтажу конструкций и фигур, залиты фундаменты для постаментов, изготовлены фигуры солдат в точной копии как были ранее. Уточняются списки на мемориальных досках. Фигуры солдат не утилизированы, а направлены в Парк Патриот для реконструкции и последующей там установки. </w:t>
      </w:r>
      <w:r w:rsidRPr="002F4AB1">
        <w:rPr>
          <w:sz w:val="28"/>
          <w:szCs w:val="28"/>
        </w:rPr>
        <w:t xml:space="preserve">Контракт на осуществление строительного контроля заключен. </w:t>
      </w:r>
    </w:p>
    <w:p w:rsidR="00E96E0C" w:rsidRDefault="00E96E0C" w:rsidP="009B4C21">
      <w:pPr>
        <w:jc w:val="both"/>
        <w:rPr>
          <w:b/>
          <w:sz w:val="28"/>
          <w:szCs w:val="28"/>
        </w:rPr>
      </w:pPr>
    </w:p>
    <w:p w:rsidR="00E96E0C" w:rsidRDefault="00E96E0C" w:rsidP="00660AB1">
      <w:pPr>
        <w:ind w:firstLine="720"/>
        <w:jc w:val="both"/>
        <w:rPr>
          <w:b/>
          <w:sz w:val="28"/>
          <w:szCs w:val="28"/>
        </w:rPr>
      </w:pPr>
    </w:p>
    <w:p w:rsidR="00660AB1" w:rsidRDefault="00660AB1" w:rsidP="00660AB1">
      <w:pPr>
        <w:ind w:firstLine="720"/>
        <w:jc w:val="both"/>
        <w:rPr>
          <w:b/>
          <w:sz w:val="28"/>
          <w:szCs w:val="28"/>
        </w:rPr>
      </w:pPr>
      <w:r>
        <w:rPr>
          <w:b/>
          <w:sz w:val="28"/>
          <w:szCs w:val="28"/>
        </w:rPr>
        <w:t>СОЦИАЛЬНАЯ И ЖИЛИЩНАЯ ПОЛИТИКА</w:t>
      </w:r>
    </w:p>
    <w:p w:rsidR="00660AB1" w:rsidRDefault="00660AB1" w:rsidP="00660AB1">
      <w:pPr>
        <w:ind w:firstLine="720"/>
        <w:jc w:val="both"/>
        <w:rPr>
          <w:b/>
          <w:sz w:val="28"/>
          <w:szCs w:val="28"/>
        </w:rPr>
      </w:pPr>
    </w:p>
    <w:p w:rsidR="00660AB1" w:rsidRDefault="00660AB1" w:rsidP="00660AB1">
      <w:pPr>
        <w:ind w:firstLine="708"/>
        <w:jc w:val="both"/>
        <w:rPr>
          <w:sz w:val="28"/>
          <w:szCs w:val="28"/>
        </w:rPr>
      </w:pPr>
      <w:r>
        <w:rPr>
          <w:sz w:val="28"/>
          <w:szCs w:val="28"/>
        </w:rPr>
        <w:t xml:space="preserve">Специалистами администрации сельского поселения регулярно проводились посещения  граждан с целью информирования населения и выдаче памяток по пожарной безопасности, запрете выхода на лед, запрете купания в неустановленных местах, африканской чуме свиней, птичьему гриппу, бешенству  и о соблюдении правил благоустройства. </w:t>
      </w:r>
    </w:p>
    <w:p w:rsidR="00660AB1" w:rsidRDefault="00660AB1" w:rsidP="00660AB1">
      <w:pPr>
        <w:ind w:firstLine="708"/>
        <w:jc w:val="both"/>
        <w:rPr>
          <w:sz w:val="28"/>
          <w:szCs w:val="28"/>
        </w:rPr>
      </w:pPr>
      <w:r>
        <w:rPr>
          <w:sz w:val="28"/>
          <w:szCs w:val="28"/>
        </w:rPr>
        <w:t xml:space="preserve">Проверена работоспособность 26 выданных ранее гражданам  пожарных </w:t>
      </w:r>
      <w:proofErr w:type="spellStart"/>
      <w:r>
        <w:rPr>
          <w:sz w:val="28"/>
          <w:szCs w:val="28"/>
        </w:rPr>
        <w:t>извещателей</w:t>
      </w:r>
      <w:proofErr w:type="spellEnd"/>
      <w:r>
        <w:rPr>
          <w:sz w:val="28"/>
          <w:szCs w:val="28"/>
        </w:rPr>
        <w:t xml:space="preserve">. </w:t>
      </w:r>
    </w:p>
    <w:p w:rsidR="00660AB1" w:rsidRDefault="00660AB1" w:rsidP="00660AB1">
      <w:pPr>
        <w:ind w:firstLine="708"/>
        <w:jc w:val="both"/>
        <w:rPr>
          <w:sz w:val="28"/>
          <w:szCs w:val="28"/>
        </w:rPr>
      </w:pPr>
      <w:r>
        <w:rPr>
          <w:sz w:val="28"/>
          <w:szCs w:val="28"/>
        </w:rPr>
        <w:t xml:space="preserve">В период ограничительных мероприятий, связанных с распространением новой </w:t>
      </w:r>
      <w:proofErr w:type="spellStart"/>
      <w:r>
        <w:rPr>
          <w:sz w:val="28"/>
          <w:szCs w:val="28"/>
        </w:rPr>
        <w:t>коронавирусной</w:t>
      </w:r>
      <w:proofErr w:type="spellEnd"/>
      <w:r>
        <w:rPr>
          <w:sz w:val="28"/>
          <w:szCs w:val="28"/>
        </w:rPr>
        <w:t xml:space="preserve"> инфекции  были приняты следующие меры:</w:t>
      </w:r>
    </w:p>
    <w:p w:rsidR="00660AB1" w:rsidRDefault="00660AB1" w:rsidP="00660AB1">
      <w:pPr>
        <w:ind w:firstLine="708"/>
        <w:jc w:val="both"/>
        <w:rPr>
          <w:sz w:val="28"/>
          <w:szCs w:val="28"/>
        </w:rPr>
      </w:pPr>
      <w:r>
        <w:rPr>
          <w:sz w:val="28"/>
          <w:szCs w:val="28"/>
        </w:rPr>
        <w:t>- информирование граждан посредством громкоговорящей связи о необходимости ношения масок;</w:t>
      </w:r>
    </w:p>
    <w:p w:rsidR="00660AB1" w:rsidRDefault="00660AB1" w:rsidP="00660AB1">
      <w:pPr>
        <w:ind w:firstLine="708"/>
        <w:jc w:val="both"/>
        <w:rPr>
          <w:sz w:val="28"/>
          <w:szCs w:val="28"/>
        </w:rPr>
      </w:pPr>
      <w:r>
        <w:rPr>
          <w:sz w:val="28"/>
          <w:szCs w:val="28"/>
        </w:rPr>
        <w:t>- раздача памяток и бюллетеней;</w:t>
      </w:r>
    </w:p>
    <w:p w:rsidR="00660AB1" w:rsidRDefault="00660AB1" w:rsidP="00660AB1">
      <w:pPr>
        <w:ind w:firstLine="708"/>
        <w:jc w:val="both"/>
        <w:rPr>
          <w:sz w:val="28"/>
          <w:szCs w:val="28"/>
        </w:rPr>
      </w:pPr>
      <w:r>
        <w:rPr>
          <w:sz w:val="28"/>
          <w:szCs w:val="28"/>
        </w:rPr>
        <w:t xml:space="preserve">- раздача масок, </w:t>
      </w:r>
    </w:p>
    <w:p w:rsidR="00660AB1" w:rsidRDefault="00660AB1" w:rsidP="00660AB1">
      <w:pPr>
        <w:ind w:firstLine="708"/>
        <w:jc w:val="both"/>
        <w:rPr>
          <w:sz w:val="28"/>
          <w:szCs w:val="28"/>
        </w:rPr>
      </w:pPr>
      <w:r>
        <w:rPr>
          <w:sz w:val="28"/>
          <w:szCs w:val="28"/>
        </w:rPr>
        <w:t>- организован учет граждан  прибывших с других регионов;</w:t>
      </w:r>
    </w:p>
    <w:p w:rsidR="00660AB1" w:rsidRDefault="00660AB1" w:rsidP="00660AB1">
      <w:pPr>
        <w:ind w:firstLine="708"/>
        <w:jc w:val="both"/>
        <w:rPr>
          <w:sz w:val="28"/>
          <w:szCs w:val="28"/>
        </w:rPr>
      </w:pPr>
      <w:r>
        <w:rPr>
          <w:sz w:val="28"/>
          <w:szCs w:val="28"/>
        </w:rPr>
        <w:t>- организован мониторинг поступлений продуктов, масок и дезинфицирующих средств  в магазины поселения.</w:t>
      </w:r>
    </w:p>
    <w:p w:rsidR="009608ED" w:rsidRDefault="009608ED" w:rsidP="00634F96">
      <w:pPr>
        <w:jc w:val="both"/>
        <w:rPr>
          <w:sz w:val="28"/>
          <w:szCs w:val="28"/>
        </w:rPr>
      </w:pPr>
      <w:r>
        <w:rPr>
          <w:sz w:val="28"/>
          <w:szCs w:val="28"/>
        </w:rPr>
        <w:t xml:space="preserve">      </w:t>
      </w:r>
      <w:r w:rsidR="00634F96" w:rsidRPr="00634F96">
        <w:rPr>
          <w:sz w:val="28"/>
          <w:szCs w:val="28"/>
        </w:rPr>
        <w:t xml:space="preserve">С марта 2021 года началась вакцинация граждан от новой </w:t>
      </w:r>
      <w:proofErr w:type="spellStart"/>
      <w:r w:rsidR="00634F96" w:rsidRPr="00634F96">
        <w:rPr>
          <w:sz w:val="28"/>
          <w:szCs w:val="28"/>
        </w:rPr>
        <w:t>коронавирусной</w:t>
      </w:r>
      <w:proofErr w:type="spellEnd"/>
      <w:r w:rsidR="00634F96" w:rsidRPr="00634F96">
        <w:rPr>
          <w:sz w:val="28"/>
          <w:szCs w:val="28"/>
        </w:rPr>
        <w:t xml:space="preserve"> инфекции, в настоящее время количество привитых граждан двумя компонентами составило </w:t>
      </w:r>
      <w:r w:rsidR="00634F96" w:rsidRPr="00634F96">
        <w:rPr>
          <w:sz w:val="28"/>
          <w:szCs w:val="28"/>
          <w:highlight w:val="yellow"/>
        </w:rPr>
        <w:t>170</w:t>
      </w:r>
      <w:r>
        <w:rPr>
          <w:sz w:val="28"/>
          <w:szCs w:val="28"/>
        </w:rPr>
        <w:t xml:space="preserve"> человек</w:t>
      </w:r>
      <w:r w:rsidR="00634F96" w:rsidRPr="00634F96">
        <w:rPr>
          <w:sz w:val="28"/>
          <w:szCs w:val="28"/>
        </w:rPr>
        <w:t>.</w:t>
      </w:r>
    </w:p>
    <w:p w:rsidR="001937E3" w:rsidRDefault="009608ED" w:rsidP="00634F96">
      <w:pPr>
        <w:jc w:val="both"/>
        <w:rPr>
          <w:sz w:val="28"/>
          <w:szCs w:val="28"/>
        </w:rPr>
      </w:pPr>
      <w:r>
        <w:rPr>
          <w:sz w:val="28"/>
          <w:szCs w:val="28"/>
        </w:rPr>
        <w:t xml:space="preserve">    </w:t>
      </w:r>
      <w:r w:rsidR="00634F96" w:rsidRPr="00634F96">
        <w:rPr>
          <w:sz w:val="28"/>
          <w:szCs w:val="28"/>
        </w:rPr>
        <w:t xml:space="preserve">  В конце марта 2021 года зарегистрированы первые случаи болезни граждан </w:t>
      </w:r>
      <w:r w:rsidR="00634F96" w:rsidRPr="00634F96">
        <w:rPr>
          <w:sz w:val="28"/>
          <w:szCs w:val="28"/>
          <w:lang w:val="en-US"/>
        </w:rPr>
        <w:t>COVID</w:t>
      </w:r>
      <w:r>
        <w:rPr>
          <w:sz w:val="28"/>
          <w:szCs w:val="28"/>
        </w:rPr>
        <w:t xml:space="preserve"> 19. По состоянию на  08.07</w:t>
      </w:r>
      <w:r w:rsidR="00634F96" w:rsidRPr="00634F96">
        <w:rPr>
          <w:sz w:val="28"/>
          <w:szCs w:val="28"/>
        </w:rPr>
        <w:t>.2021 года количество п</w:t>
      </w:r>
      <w:r>
        <w:rPr>
          <w:sz w:val="28"/>
          <w:szCs w:val="28"/>
        </w:rPr>
        <w:t>ереболевших в поселении состави</w:t>
      </w:r>
      <w:r w:rsidR="00634F96" w:rsidRPr="00634F96">
        <w:rPr>
          <w:sz w:val="28"/>
          <w:szCs w:val="28"/>
        </w:rPr>
        <w:t xml:space="preserve">ло </w:t>
      </w:r>
      <w:r>
        <w:rPr>
          <w:sz w:val="28"/>
          <w:szCs w:val="28"/>
        </w:rPr>
        <w:t>85 человек</w:t>
      </w:r>
      <w:r w:rsidR="00634F96" w:rsidRPr="00634F96">
        <w:rPr>
          <w:sz w:val="28"/>
          <w:szCs w:val="28"/>
        </w:rPr>
        <w:t xml:space="preserve">, </w:t>
      </w:r>
      <w:r>
        <w:rPr>
          <w:sz w:val="28"/>
          <w:szCs w:val="28"/>
        </w:rPr>
        <w:t>4</w:t>
      </w:r>
      <w:r w:rsidR="00634F96" w:rsidRPr="00634F96">
        <w:rPr>
          <w:sz w:val="28"/>
          <w:szCs w:val="28"/>
        </w:rPr>
        <w:t xml:space="preserve"> человека умерло. Напряженной обстановка была также в связи  с заражением инфекцией учителей школы, в связи с чем было организовано дистанционное обучение. </w:t>
      </w:r>
      <w:proofErr w:type="gramStart"/>
      <w:r w:rsidR="00634F96" w:rsidRPr="00634F96">
        <w:rPr>
          <w:sz w:val="28"/>
          <w:szCs w:val="28"/>
        </w:rPr>
        <w:t>В настоящее время количество заболевших</w:t>
      </w:r>
      <w:r w:rsidR="0086196F">
        <w:rPr>
          <w:sz w:val="28"/>
          <w:szCs w:val="28"/>
        </w:rPr>
        <w:t xml:space="preserve"> </w:t>
      </w:r>
      <w:r w:rsidR="001937E3">
        <w:rPr>
          <w:sz w:val="28"/>
          <w:szCs w:val="28"/>
        </w:rPr>
        <w:t>8, один из них в госпитале</w:t>
      </w:r>
      <w:r w:rsidR="00634F96" w:rsidRPr="00634F96">
        <w:rPr>
          <w:sz w:val="28"/>
          <w:szCs w:val="28"/>
        </w:rPr>
        <w:t>.</w:t>
      </w:r>
      <w:proofErr w:type="gramEnd"/>
    </w:p>
    <w:p w:rsidR="00634F96" w:rsidRDefault="001937E3" w:rsidP="00634F96">
      <w:pPr>
        <w:jc w:val="both"/>
        <w:rPr>
          <w:sz w:val="28"/>
          <w:szCs w:val="28"/>
        </w:rPr>
      </w:pPr>
      <w:r>
        <w:rPr>
          <w:sz w:val="28"/>
          <w:szCs w:val="28"/>
        </w:rPr>
        <w:t xml:space="preserve">  </w:t>
      </w:r>
      <w:r w:rsidR="00634F96" w:rsidRPr="00634F96">
        <w:rPr>
          <w:sz w:val="28"/>
          <w:szCs w:val="28"/>
        </w:rPr>
        <w:t xml:space="preserve">  В период обострения ситуации с </w:t>
      </w:r>
      <w:r w:rsidR="00634F96" w:rsidRPr="00634F96">
        <w:rPr>
          <w:sz w:val="28"/>
          <w:szCs w:val="28"/>
          <w:lang w:val="en-US"/>
        </w:rPr>
        <w:t>C</w:t>
      </w:r>
      <w:r w:rsidR="00634F96" w:rsidRPr="00634F96">
        <w:rPr>
          <w:sz w:val="28"/>
          <w:szCs w:val="28"/>
        </w:rPr>
        <w:t>О</w:t>
      </w:r>
      <w:r w:rsidR="00634F96" w:rsidRPr="00634F96">
        <w:rPr>
          <w:sz w:val="28"/>
          <w:szCs w:val="28"/>
          <w:lang w:val="en-US"/>
        </w:rPr>
        <w:t>VID</w:t>
      </w:r>
      <w:r w:rsidR="00634F96" w:rsidRPr="00634F96">
        <w:rPr>
          <w:sz w:val="28"/>
          <w:szCs w:val="28"/>
        </w:rPr>
        <w:t xml:space="preserve">-19 регулярно проводились рейды по торговым объектам, с целью проверок масочного режима, наличия </w:t>
      </w:r>
      <w:r w:rsidR="00634F96" w:rsidRPr="00634F96">
        <w:rPr>
          <w:sz w:val="28"/>
          <w:szCs w:val="28"/>
        </w:rPr>
        <w:lastRenderedPageBreak/>
        <w:t xml:space="preserve">антисептиков, журналов обработки помещений, детские и игровые площадки были закрыты. Периодически (по графику)  обрабатывались специальными растворами остановочные комплексы, ФАП, общественные здания, общественные территории. В период проведения массовых Пасхальных мероприятий было организовано дежурство. Мероприятия, связанные с проведением дня Победы были максимально сокращены, было осуществлено возложение венков и цветов в количестве граждан не более 15 человек, остальные мероприятия проведены онлайн. </w:t>
      </w:r>
      <w:r w:rsidR="00634F96">
        <w:rPr>
          <w:sz w:val="28"/>
          <w:szCs w:val="28"/>
        </w:rPr>
        <w:t>Ситуация и в настоящее время остается напряженной, в связи с чем призываем носить с</w:t>
      </w:r>
      <w:r w:rsidR="00880EA4">
        <w:rPr>
          <w:sz w:val="28"/>
          <w:szCs w:val="28"/>
        </w:rPr>
        <w:t>редства индивидуальной защиты и, если нет противопоказаний,  вакцинироваться.</w:t>
      </w:r>
    </w:p>
    <w:p w:rsidR="00880EA4" w:rsidRDefault="00880EA4" w:rsidP="00634F96">
      <w:pPr>
        <w:jc w:val="both"/>
        <w:rPr>
          <w:sz w:val="28"/>
          <w:szCs w:val="28"/>
        </w:rPr>
      </w:pPr>
      <w:r w:rsidRPr="00880EA4">
        <w:rPr>
          <w:sz w:val="28"/>
          <w:szCs w:val="28"/>
        </w:rPr>
        <w:t>Жители поселения поддержали мероприятия  по тестовому  голосованию и предварительному голосованию  Единой России, а также участвовали в праймеризе Единой России в количестве 151 чел.</w:t>
      </w:r>
    </w:p>
    <w:p w:rsidR="00660AB1" w:rsidRDefault="00660AB1" w:rsidP="00660AB1">
      <w:pPr>
        <w:ind w:firstLine="708"/>
        <w:jc w:val="both"/>
        <w:rPr>
          <w:sz w:val="28"/>
          <w:szCs w:val="28"/>
        </w:rPr>
      </w:pPr>
      <w:r>
        <w:rPr>
          <w:sz w:val="28"/>
          <w:szCs w:val="28"/>
        </w:rPr>
        <w:t>О запрете вывоза отходов  с домовладений под подпись осведомлены владельцы грузовых  транспортных средств. Регулярно проверяется наличие сорной растительности около домовладений, мусора, размещение строительного материала без выданного разрешения.</w:t>
      </w:r>
    </w:p>
    <w:p w:rsidR="00660AB1" w:rsidRDefault="00660AB1" w:rsidP="00880EA4">
      <w:pPr>
        <w:jc w:val="both"/>
        <w:rPr>
          <w:sz w:val="28"/>
          <w:szCs w:val="28"/>
        </w:rPr>
      </w:pPr>
      <w:r>
        <w:rPr>
          <w:sz w:val="28"/>
          <w:szCs w:val="28"/>
        </w:rPr>
        <w:t xml:space="preserve">            При Администрации поселения действует Совет профилактики, на котором ведется работа по рассмотрению различных правонарушений, профилактическая работа. В отчетном периоде  проведено 6 заседаний. Администрация поселения  сотрудничает со  старшим инспектором ПДН ОМВД РФ по Каменскому району, со специалистами Администрации Каменского района, с которыми  организуются совместные рейды в целях выявления семей, находящихся в социально-опасном положении. Также на Совете профилактики рассматриваются обращения школы по вопросам посещения занятий детьми и прочим вопросам.</w:t>
      </w:r>
    </w:p>
    <w:p w:rsidR="00F148C4" w:rsidRPr="00F148C4" w:rsidRDefault="00F148C4" w:rsidP="00F148C4">
      <w:pPr>
        <w:jc w:val="both"/>
        <w:rPr>
          <w:sz w:val="28"/>
          <w:szCs w:val="28"/>
        </w:rPr>
      </w:pPr>
      <w:r w:rsidRPr="00F148C4">
        <w:rPr>
          <w:sz w:val="28"/>
          <w:szCs w:val="28"/>
        </w:rPr>
        <w:t xml:space="preserve">  Контракт  на осуществление противоклещевой обработки заключен, контракт по безнадзорным  животным заключен. </w:t>
      </w:r>
    </w:p>
    <w:p w:rsidR="00F148C4" w:rsidRDefault="00F148C4" w:rsidP="00880EA4">
      <w:pPr>
        <w:jc w:val="both"/>
        <w:rPr>
          <w:sz w:val="28"/>
          <w:szCs w:val="28"/>
        </w:rPr>
      </w:pPr>
      <w:r>
        <w:rPr>
          <w:sz w:val="28"/>
          <w:szCs w:val="28"/>
        </w:rPr>
        <w:t xml:space="preserve"> С 1 августа по 30 августа будет проходить сельскохозяйственная </w:t>
      </w:r>
      <w:proofErr w:type="spellStart"/>
      <w:r>
        <w:rPr>
          <w:sz w:val="28"/>
          <w:szCs w:val="28"/>
        </w:rPr>
        <w:t>микроперепись</w:t>
      </w:r>
      <w:proofErr w:type="spellEnd"/>
      <w:r>
        <w:rPr>
          <w:sz w:val="28"/>
          <w:szCs w:val="28"/>
        </w:rPr>
        <w:t xml:space="preserve">, по результатам которой будет посчитано количество домашних и сельскохозяйственных животных, </w:t>
      </w:r>
      <w:r w:rsidR="005D3880">
        <w:rPr>
          <w:sz w:val="28"/>
          <w:szCs w:val="28"/>
        </w:rPr>
        <w:t xml:space="preserve">площади посадки различными видами культур. </w:t>
      </w:r>
    </w:p>
    <w:p w:rsidR="005D3880" w:rsidRDefault="005D3880" w:rsidP="00880EA4">
      <w:pPr>
        <w:jc w:val="both"/>
        <w:rPr>
          <w:sz w:val="28"/>
          <w:szCs w:val="28"/>
        </w:rPr>
      </w:pPr>
      <w:r>
        <w:rPr>
          <w:sz w:val="28"/>
          <w:szCs w:val="28"/>
        </w:rPr>
        <w:t xml:space="preserve"> С 1 октября начнется перепись населения.</w:t>
      </w:r>
    </w:p>
    <w:p w:rsidR="00660AB1" w:rsidRDefault="005D3880" w:rsidP="00660AB1">
      <w:pPr>
        <w:jc w:val="both"/>
        <w:rPr>
          <w:sz w:val="28"/>
          <w:szCs w:val="28"/>
        </w:rPr>
      </w:pPr>
      <w:r>
        <w:rPr>
          <w:sz w:val="28"/>
          <w:szCs w:val="28"/>
        </w:rPr>
        <w:t xml:space="preserve">В связи с этим, еще раз обращаемся к гражданам с просьбой установить или обновить аншлаги с наименованием улицы и номера дома. При отсутствии  возможности приобретения таблички – можно обозначить номер дома цифрами обычной краской. </w:t>
      </w:r>
    </w:p>
    <w:p w:rsidR="009475DA" w:rsidRPr="009475DA" w:rsidRDefault="005D3880" w:rsidP="009475DA">
      <w:pPr>
        <w:jc w:val="both"/>
        <w:rPr>
          <w:sz w:val="28"/>
          <w:szCs w:val="28"/>
        </w:rPr>
      </w:pPr>
      <w:r w:rsidRPr="005D3880">
        <w:rPr>
          <w:sz w:val="28"/>
          <w:szCs w:val="28"/>
          <w:shd w:val="clear" w:color="auto" w:fill="FFFFFF"/>
        </w:rPr>
        <w:t>В </w:t>
      </w:r>
      <w:hyperlink r:id="rId6" w:anchor="%D0%95%D0%B4%D0%B8%D0%BD%D1%8B%D0%B9_%D0%B4%D0%B5%D0%BD%D1%8C_%D0%B3%D0%BE%D0%BB%D0%BE%D1%81%D0%BE%D0%B2%D0%B0%D0%BD%D0%B8%D1%8F" w:tooltip="Калининградская область" w:history="1">
        <w:r w:rsidRPr="005D3880">
          <w:rPr>
            <w:rStyle w:val="a6"/>
            <w:bCs/>
            <w:color w:val="auto"/>
            <w:sz w:val="28"/>
            <w:szCs w:val="28"/>
            <w:u w:val="none"/>
            <w:shd w:val="clear" w:color="auto" w:fill="FFFFFF"/>
          </w:rPr>
          <w:t>единый день голосования</w:t>
        </w:r>
      </w:hyperlink>
      <w:r w:rsidRPr="005D3880">
        <w:rPr>
          <w:bCs/>
          <w:sz w:val="28"/>
          <w:szCs w:val="28"/>
          <w:shd w:val="clear" w:color="auto" w:fill="FFFFFF"/>
        </w:rPr>
        <w:t> 19 сентября 2021 года</w:t>
      </w:r>
      <w:r w:rsidRPr="005D3880">
        <w:rPr>
          <w:sz w:val="28"/>
          <w:szCs w:val="28"/>
          <w:shd w:val="clear" w:color="auto" w:fill="FFFFFF"/>
        </w:rPr>
        <w:t> в </w:t>
      </w:r>
      <w:hyperlink r:id="rId7" w:tooltip="Россия" w:history="1">
        <w:r w:rsidRPr="005D3880">
          <w:rPr>
            <w:rStyle w:val="a6"/>
            <w:color w:val="auto"/>
            <w:sz w:val="28"/>
            <w:szCs w:val="28"/>
            <w:u w:val="none"/>
            <w:shd w:val="clear" w:color="auto" w:fill="FFFFFF"/>
          </w:rPr>
          <w:t>Российской Федерации</w:t>
        </w:r>
      </w:hyperlink>
      <w:r w:rsidRPr="005D3880">
        <w:rPr>
          <w:sz w:val="28"/>
          <w:szCs w:val="28"/>
          <w:shd w:val="clear" w:color="auto" w:fill="FFFFFF"/>
        </w:rPr>
        <w:t> пройдут выборные кампании различного уровня, включая </w:t>
      </w:r>
      <w:hyperlink r:id="rId8" w:tooltip="Выборы в Государственную думу (2021)" w:history="1">
        <w:r w:rsidRPr="005D3880">
          <w:rPr>
            <w:rStyle w:val="a6"/>
            <w:color w:val="auto"/>
            <w:sz w:val="28"/>
            <w:szCs w:val="28"/>
            <w:u w:val="none"/>
            <w:shd w:val="clear" w:color="auto" w:fill="FFFFFF"/>
          </w:rPr>
          <w:t>выборы депутатов Государственной думы</w:t>
        </w:r>
      </w:hyperlink>
      <w:r w:rsidR="009475DA">
        <w:rPr>
          <w:sz w:val="28"/>
          <w:szCs w:val="28"/>
        </w:rPr>
        <w:t>и депутатов сельских поселений. О</w:t>
      </w:r>
      <w:r w:rsidR="009475DA" w:rsidRPr="009475DA">
        <w:rPr>
          <w:sz w:val="28"/>
          <w:szCs w:val="28"/>
        </w:rPr>
        <w:t>бращаю внимание и призываю проявить активную социальную позицию в предсто</w:t>
      </w:r>
      <w:r w:rsidR="009475DA">
        <w:rPr>
          <w:sz w:val="28"/>
          <w:szCs w:val="28"/>
        </w:rPr>
        <w:t xml:space="preserve">ящих выборах депутатов </w:t>
      </w:r>
      <w:r w:rsidR="009475DA" w:rsidRPr="009475DA">
        <w:rPr>
          <w:sz w:val="28"/>
          <w:szCs w:val="28"/>
        </w:rPr>
        <w:t xml:space="preserve"> прийти в этот день на Избирательные участки и</w:t>
      </w:r>
      <w:r w:rsidR="009475DA">
        <w:rPr>
          <w:sz w:val="28"/>
          <w:szCs w:val="28"/>
        </w:rPr>
        <w:t>отдать свой голос за выбранных кандидатов</w:t>
      </w:r>
      <w:r w:rsidR="009475DA" w:rsidRPr="009475DA">
        <w:rPr>
          <w:sz w:val="28"/>
          <w:szCs w:val="28"/>
        </w:rPr>
        <w:t>!</w:t>
      </w:r>
    </w:p>
    <w:p w:rsidR="005D3880" w:rsidRPr="005D3880" w:rsidRDefault="005D3880" w:rsidP="00660AB1">
      <w:pPr>
        <w:jc w:val="both"/>
        <w:rPr>
          <w:sz w:val="28"/>
          <w:szCs w:val="28"/>
        </w:rPr>
      </w:pPr>
    </w:p>
    <w:p w:rsidR="00660AB1" w:rsidRDefault="00660AB1" w:rsidP="00660AB1">
      <w:pPr>
        <w:jc w:val="both"/>
        <w:rPr>
          <w:b/>
          <w:sz w:val="28"/>
          <w:szCs w:val="28"/>
        </w:rPr>
      </w:pPr>
      <w:r>
        <w:rPr>
          <w:b/>
          <w:sz w:val="28"/>
          <w:szCs w:val="28"/>
        </w:rPr>
        <w:t xml:space="preserve">                                     СОДЕРЖАНИЕ И РЕМОНТ ДОРОГ</w:t>
      </w:r>
    </w:p>
    <w:p w:rsidR="00660AB1" w:rsidRDefault="00660AB1" w:rsidP="00660AB1">
      <w:pPr>
        <w:ind w:firstLine="720"/>
        <w:jc w:val="both"/>
        <w:rPr>
          <w:b/>
          <w:sz w:val="28"/>
          <w:szCs w:val="28"/>
        </w:rPr>
      </w:pPr>
    </w:p>
    <w:p w:rsidR="009475DA" w:rsidRPr="009B4C21" w:rsidRDefault="00660AB1" w:rsidP="009B4C21">
      <w:pPr>
        <w:jc w:val="both"/>
        <w:rPr>
          <w:sz w:val="28"/>
          <w:szCs w:val="28"/>
        </w:rPr>
      </w:pPr>
      <w:r>
        <w:rPr>
          <w:sz w:val="28"/>
          <w:szCs w:val="28"/>
        </w:rPr>
        <w:t>Средства на содер</w:t>
      </w:r>
      <w:r w:rsidR="00880EA4">
        <w:rPr>
          <w:sz w:val="28"/>
          <w:szCs w:val="28"/>
        </w:rPr>
        <w:t xml:space="preserve">жание автомобильных дорог в 2021 году выделены Администрацией Каменского района в сумме </w:t>
      </w:r>
      <w:r w:rsidR="0086196F" w:rsidRPr="0086196F">
        <w:rPr>
          <w:sz w:val="28"/>
          <w:szCs w:val="28"/>
        </w:rPr>
        <w:t>1511,0 тыс</w:t>
      </w:r>
      <w:proofErr w:type="gramStart"/>
      <w:r w:rsidR="0086196F" w:rsidRPr="0086196F">
        <w:rPr>
          <w:sz w:val="28"/>
          <w:szCs w:val="28"/>
        </w:rPr>
        <w:t>.р</w:t>
      </w:r>
      <w:proofErr w:type="gramEnd"/>
      <w:r w:rsidR="0086196F" w:rsidRPr="0086196F">
        <w:rPr>
          <w:sz w:val="28"/>
          <w:szCs w:val="28"/>
        </w:rPr>
        <w:t xml:space="preserve">ублей, израсходовано 453,6 тыс.рублей. </w:t>
      </w:r>
      <w:r w:rsidRPr="0086196F">
        <w:rPr>
          <w:sz w:val="28"/>
          <w:szCs w:val="28"/>
        </w:rPr>
        <w:t>Основным ви</w:t>
      </w:r>
      <w:r>
        <w:rPr>
          <w:sz w:val="28"/>
          <w:szCs w:val="28"/>
        </w:rPr>
        <w:t>дом работ является восстановление поперечно</w:t>
      </w:r>
      <w:r w:rsidR="00880EA4">
        <w:rPr>
          <w:sz w:val="28"/>
          <w:szCs w:val="28"/>
        </w:rPr>
        <w:t xml:space="preserve">го профиля автомобильных дорог без  добавления нового материала – это </w:t>
      </w:r>
      <w:proofErr w:type="spellStart"/>
      <w:r w:rsidR="00880EA4">
        <w:rPr>
          <w:sz w:val="28"/>
          <w:szCs w:val="28"/>
        </w:rPr>
        <w:t>грейдирование</w:t>
      </w:r>
      <w:proofErr w:type="spellEnd"/>
      <w:r w:rsidR="00880EA4">
        <w:rPr>
          <w:sz w:val="28"/>
          <w:szCs w:val="28"/>
        </w:rPr>
        <w:t xml:space="preserve">. </w:t>
      </w:r>
    </w:p>
    <w:p w:rsidR="009475DA" w:rsidRDefault="009475DA" w:rsidP="00660AB1">
      <w:pPr>
        <w:ind w:firstLine="720"/>
        <w:jc w:val="both"/>
        <w:rPr>
          <w:b/>
          <w:sz w:val="28"/>
          <w:szCs w:val="28"/>
        </w:rPr>
      </w:pPr>
    </w:p>
    <w:p w:rsidR="009475DA" w:rsidRDefault="009475DA" w:rsidP="00660AB1">
      <w:pPr>
        <w:ind w:firstLine="720"/>
        <w:jc w:val="both"/>
        <w:rPr>
          <w:b/>
          <w:sz w:val="28"/>
          <w:szCs w:val="28"/>
        </w:rPr>
      </w:pPr>
    </w:p>
    <w:p w:rsidR="00660AB1" w:rsidRDefault="00660AB1" w:rsidP="00660AB1">
      <w:pPr>
        <w:ind w:firstLine="720"/>
        <w:jc w:val="both"/>
        <w:rPr>
          <w:b/>
          <w:sz w:val="28"/>
          <w:szCs w:val="28"/>
        </w:rPr>
      </w:pPr>
      <w:r>
        <w:rPr>
          <w:b/>
          <w:sz w:val="28"/>
          <w:szCs w:val="28"/>
        </w:rPr>
        <w:t>УЛИЧНОЕ ОСВЕЩЕНИЕ</w:t>
      </w:r>
    </w:p>
    <w:p w:rsidR="00660AB1" w:rsidRDefault="00660AB1" w:rsidP="00660AB1">
      <w:pPr>
        <w:ind w:firstLine="720"/>
        <w:jc w:val="both"/>
        <w:rPr>
          <w:b/>
          <w:sz w:val="28"/>
          <w:szCs w:val="28"/>
        </w:rPr>
      </w:pPr>
    </w:p>
    <w:p w:rsidR="00660AB1" w:rsidRDefault="00660AB1" w:rsidP="00660AB1">
      <w:pPr>
        <w:ind w:firstLine="720"/>
        <w:jc w:val="both"/>
        <w:rPr>
          <w:b/>
          <w:sz w:val="28"/>
          <w:szCs w:val="28"/>
        </w:rPr>
      </w:pPr>
      <w:r>
        <w:rPr>
          <w:sz w:val="28"/>
          <w:szCs w:val="28"/>
        </w:rPr>
        <w:t xml:space="preserve">Система уличного освещения представляет собой линии </w:t>
      </w:r>
      <w:proofErr w:type="spellStart"/>
      <w:r>
        <w:rPr>
          <w:sz w:val="28"/>
          <w:szCs w:val="28"/>
        </w:rPr>
        <w:t>безучетного</w:t>
      </w:r>
      <w:proofErr w:type="spellEnd"/>
      <w:r>
        <w:rPr>
          <w:sz w:val="28"/>
          <w:szCs w:val="28"/>
        </w:rPr>
        <w:t xml:space="preserve"> потребления и линии под учетом. Учетные линии освещения имеют таймеры включения и отключения. За отчетный период заменены лампы уличного освещения по поданным</w:t>
      </w:r>
      <w:r w:rsidR="00880EA4">
        <w:rPr>
          <w:sz w:val="28"/>
          <w:szCs w:val="28"/>
        </w:rPr>
        <w:t xml:space="preserve"> заявкам граждан в количестве </w:t>
      </w:r>
      <w:r w:rsidR="0086196F">
        <w:rPr>
          <w:sz w:val="28"/>
          <w:szCs w:val="28"/>
        </w:rPr>
        <w:t>37</w:t>
      </w:r>
      <w:r>
        <w:rPr>
          <w:sz w:val="28"/>
          <w:szCs w:val="28"/>
        </w:rPr>
        <w:t xml:space="preserve"> штук. В х. Кудинов установлены новые фонари в количестве 14 шт., остались действующие ранее 3 шт. Отремонтирована часть уличного освещения, поврежденная при пожаре в х</w:t>
      </w:r>
      <w:proofErr w:type="gramStart"/>
      <w:r>
        <w:rPr>
          <w:sz w:val="28"/>
          <w:szCs w:val="28"/>
        </w:rPr>
        <w:t>.М</w:t>
      </w:r>
      <w:proofErr w:type="gramEnd"/>
      <w:r>
        <w:rPr>
          <w:sz w:val="28"/>
          <w:szCs w:val="28"/>
        </w:rPr>
        <w:t xml:space="preserve">уравлев. </w:t>
      </w:r>
    </w:p>
    <w:p w:rsidR="00660AB1" w:rsidRDefault="00660AB1" w:rsidP="00660AB1">
      <w:pPr>
        <w:ind w:firstLine="720"/>
        <w:jc w:val="both"/>
        <w:rPr>
          <w:b/>
          <w:sz w:val="28"/>
          <w:szCs w:val="28"/>
        </w:rPr>
      </w:pPr>
    </w:p>
    <w:p w:rsidR="00660AB1" w:rsidRDefault="00660AB1" w:rsidP="00660AB1">
      <w:pPr>
        <w:ind w:firstLine="720"/>
        <w:jc w:val="both"/>
        <w:rPr>
          <w:b/>
          <w:sz w:val="28"/>
          <w:szCs w:val="28"/>
        </w:rPr>
      </w:pPr>
      <w:r>
        <w:rPr>
          <w:b/>
          <w:sz w:val="28"/>
          <w:szCs w:val="28"/>
        </w:rPr>
        <w:t>ВОДОСНАБЖЕНИЕ</w:t>
      </w:r>
    </w:p>
    <w:p w:rsidR="00660AB1" w:rsidRDefault="00660AB1" w:rsidP="00660AB1">
      <w:pPr>
        <w:ind w:firstLine="720"/>
        <w:jc w:val="both"/>
        <w:rPr>
          <w:sz w:val="28"/>
          <w:szCs w:val="28"/>
        </w:rPr>
      </w:pPr>
    </w:p>
    <w:p w:rsidR="00660AB1" w:rsidRDefault="00660AB1" w:rsidP="00660AB1">
      <w:pPr>
        <w:ind w:firstLine="720"/>
        <w:jc w:val="both"/>
        <w:rPr>
          <w:sz w:val="28"/>
          <w:szCs w:val="28"/>
        </w:rPr>
      </w:pPr>
      <w:r>
        <w:rPr>
          <w:sz w:val="28"/>
          <w:szCs w:val="28"/>
        </w:rPr>
        <w:t>В отчетном периоде перебои с водос</w:t>
      </w:r>
      <w:r w:rsidR="002F4AB1">
        <w:rPr>
          <w:sz w:val="28"/>
          <w:szCs w:val="28"/>
        </w:rPr>
        <w:t xml:space="preserve">набжением были зафиксированы. </w:t>
      </w:r>
      <w:r>
        <w:rPr>
          <w:sz w:val="28"/>
          <w:szCs w:val="28"/>
        </w:rPr>
        <w:t xml:space="preserve"> Кратковременные отключения были обусловлены сбоем электронного оборудования для замера давления. </w:t>
      </w:r>
      <w:r w:rsidR="002F4AB1">
        <w:rPr>
          <w:sz w:val="28"/>
          <w:szCs w:val="28"/>
        </w:rPr>
        <w:t xml:space="preserve">В настоящее время функционируют 3 скважины, 2 скважины  с промышленным оборудованием и 1 скважина с бытовым насосом. Не смотря на неоднократные обращения в </w:t>
      </w:r>
      <w:proofErr w:type="spellStart"/>
      <w:r w:rsidR="002F4AB1">
        <w:rPr>
          <w:sz w:val="28"/>
          <w:szCs w:val="28"/>
        </w:rPr>
        <w:t>водоснабжающую</w:t>
      </w:r>
      <w:proofErr w:type="spellEnd"/>
      <w:r w:rsidR="002F4AB1">
        <w:rPr>
          <w:sz w:val="28"/>
          <w:szCs w:val="28"/>
        </w:rPr>
        <w:t xml:space="preserve"> организацию, скважина около амбулатории до сих пор не чищена и оборудования не имеет. При условии сокращения осадков в июле месяце воды поселению будет недостаточно без работы данной скважины. </w:t>
      </w:r>
    </w:p>
    <w:p w:rsidR="00660AB1" w:rsidRDefault="00660AB1" w:rsidP="00660AB1">
      <w:pPr>
        <w:ind w:firstLine="720"/>
        <w:jc w:val="both"/>
        <w:rPr>
          <w:sz w:val="28"/>
          <w:szCs w:val="28"/>
          <w:highlight w:val="lightGray"/>
        </w:rPr>
      </w:pPr>
    </w:p>
    <w:p w:rsidR="00660AB1" w:rsidRDefault="00660AB1" w:rsidP="00660AB1">
      <w:pPr>
        <w:ind w:firstLine="720"/>
        <w:jc w:val="both"/>
        <w:rPr>
          <w:b/>
          <w:sz w:val="28"/>
          <w:szCs w:val="28"/>
        </w:rPr>
      </w:pPr>
      <w:r>
        <w:rPr>
          <w:b/>
          <w:sz w:val="28"/>
          <w:szCs w:val="28"/>
        </w:rPr>
        <w:t>ГАЗИФИКАЦИЯ</w:t>
      </w:r>
    </w:p>
    <w:p w:rsidR="00660AB1" w:rsidRDefault="00660AB1" w:rsidP="00660AB1">
      <w:pPr>
        <w:ind w:firstLine="720"/>
        <w:jc w:val="both"/>
        <w:rPr>
          <w:b/>
          <w:sz w:val="28"/>
          <w:szCs w:val="28"/>
        </w:rPr>
      </w:pPr>
    </w:p>
    <w:p w:rsidR="00660AB1" w:rsidRDefault="00660AB1" w:rsidP="00660AB1">
      <w:pPr>
        <w:ind w:firstLine="720"/>
        <w:jc w:val="both"/>
        <w:rPr>
          <w:sz w:val="28"/>
          <w:szCs w:val="28"/>
        </w:rPr>
      </w:pPr>
      <w:r>
        <w:rPr>
          <w:sz w:val="28"/>
          <w:szCs w:val="28"/>
        </w:rPr>
        <w:t xml:space="preserve">За </w:t>
      </w:r>
      <w:r w:rsidR="002F4AB1">
        <w:rPr>
          <w:sz w:val="28"/>
          <w:szCs w:val="28"/>
        </w:rPr>
        <w:t>отчетный период газифицировано 6 домовладений</w:t>
      </w:r>
      <w:r>
        <w:rPr>
          <w:sz w:val="28"/>
          <w:szCs w:val="28"/>
        </w:rPr>
        <w:t xml:space="preserve">.  Договора на обслуживание газопроводов, находящихся в муниципальной собственности заключены. </w:t>
      </w:r>
    </w:p>
    <w:p w:rsidR="002F4AB1" w:rsidRDefault="002F4AB1" w:rsidP="00F148C4">
      <w:pPr>
        <w:jc w:val="both"/>
        <w:rPr>
          <w:b/>
          <w:sz w:val="28"/>
          <w:szCs w:val="28"/>
        </w:rPr>
      </w:pPr>
    </w:p>
    <w:p w:rsidR="00660AB1" w:rsidRDefault="00660AB1" w:rsidP="00660AB1">
      <w:pPr>
        <w:ind w:firstLine="720"/>
        <w:jc w:val="both"/>
        <w:rPr>
          <w:b/>
          <w:sz w:val="28"/>
          <w:szCs w:val="28"/>
        </w:rPr>
      </w:pPr>
      <w:r>
        <w:rPr>
          <w:b/>
          <w:sz w:val="28"/>
          <w:szCs w:val="28"/>
        </w:rPr>
        <w:t>БЛАГОУСТРОЙСТВО</w:t>
      </w:r>
    </w:p>
    <w:p w:rsidR="00660AB1" w:rsidRDefault="00660AB1" w:rsidP="00660AB1">
      <w:pPr>
        <w:ind w:firstLine="720"/>
        <w:jc w:val="both"/>
        <w:rPr>
          <w:b/>
          <w:sz w:val="28"/>
          <w:szCs w:val="28"/>
        </w:rPr>
      </w:pPr>
    </w:p>
    <w:p w:rsidR="00660AB1" w:rsidRDefault="00660AB1" w:rsidP="00660AB1">
      <w:pPr>
        <w:ind w:firstLine="720"/>
        <w:rPr>
          <w:sz w:val="28"/>
          <w:szCs w:val="28"/>
        </w:rPr>
      </w:pPr>
      <w:r>
        <w:rPr>
          <w:sz w:val="28"/>
          <w:szCs w:val="28"/>
        </w:rPr>
        <w:t xml:space="preserve">За отчетный период за счет бюджетных и привлеченных средств  на территории Калитвенского сельского поселения проведены следующие виды работ по благоустройству:                                                                                                                                   </w:t>
      </w:r>
    </w:p>
    <w:p w:rsidR="00660AB1" w:rsidRDefault="00660AB1" w:rsidP="00660AB1">
      <w:pPr>
        <w:jc w:val="both"/>
        <w:rPr>
          <w:sz w:val="28"/>
          <w:szCs w:val="28"/>
        </w:rPr>
      </w:pPr>
      <w:r>
        <w:rPr>
          <w:sz w:val="28"/>
          <w:szCs w:val="28"/>
        </w:rPr>
        <w:t>- регулярно убирается место складирования веток в б</w:t>
      </w:r>
      <w:proofErr w:type="gramStart"/>
      <w:r>
        <w:rPr>
          <w:sz w:val="28"/>
          <w:szCs w:val="28"/>
        </w:rPr>
        <w:t>.С</w:t>
      </w:r>
      <w:proofErr w:type="gramEnd"/>
      <w:r>
        <w:rPr>
          <w:sz w:val="28"/>
          <w:szCs w:val="28"/>
        </w:rPr>
        <w:t xml:space="preserve">авочкина, </w:t>
      </w:r>
    </w:p>
    <w:p w:rsidR="00660AB1" w:rsidRDefault="00660AB1" w:rsidP="00660AB1">
      <w:pPr>
        <w:jc w:val="both"/>
        <w:rPr>
          <w:sz w:val="28"/>
          <w:szCs w:val="28"/>
        </w:rPr>
      </w:pPr>
      <w:r>
        <w:rPr>
          <w:sz w:val="28"/>
          <w:szCs w:val="28"/>
        </w:rPr>
        <w:t>-  систематически осуществляется уборка мусора вдоль улиц;</w:t>
      </w:r>
    </w:p>
    <w:p w:rsidR="00660AB1" w:rsidRDefault="00660AB1" w:rsidP="00660AB1">
      <w:pPr>
        <w:jc w:val="both"/>
        <w:rPr>
          <w:sz w:val="28"/>
          <w:szCs w:val="28"/>
        </w:rPr>
      </w:pPr>
      <w:r>
        <w:rPr>
          <w:sz w:val="28"/>
          <w:szCs w:val="28"/>
        </w:rPr>
        <w:t xml:space="preserve">- содержатся в надлежащем состоянии Памятники воинам освободителям, Памятник культурного наследия Бюст 2-ды героя Советского Союза </w:t>
      </w:r>
      <w:proofErr w:type="spellStart"/>
      <w:r>
        <w:rPr>
          <w:sz w:val="28"/>
          <w:szCs w:val="28"/>
        </w:rPr>
        <w:lastRenderedPageBreak/>
        <w:t>И.И.Фесина</w:t>
      </w:r>
      <w:proofErr w:type="spellEnd"/>
      <w:r>
        <w:rPr>
          <w:sz w:val="28"/>
          <w:szCs w:val="28"/>
        </w:rPr>
        <w:t xml:space="preserve"> и Памятные знаки: на месте падения самолета Бостон, Памятный знак </w:t>
      </w:r>
      <w:proofErr w:type="spellStart"/>
      <w:r>
        <w:rPr>
          <w:sz w:val="28"/>
          <w:szCs w:val="28"/>
        </w:rPr>
        <w:t>Старцеву</w:t>
      </w:r>
      <w:proofErr w:type="spellEnd"/>
      <w:r>
        <w:rPr>
          <w:sz w:val="28"/>
          <w:szCs w:val="28"/>
        </w:rPr>
        <w:t>;</w:t>
      </w:r>
    </w:p>
    <w:p w:rsidR="00660AB1" w:rsidRDefault="00660AB1" w:rsidP="00660AB1">
      <w:pPr>
        <w:jc w:val="both"/>
        <w:rPr>
          <w:sz w:val="28"/>
          <w:szCs w:val="28"/>
        </w:rPr>
      </w:pPr>
      <w:r>
        <w:rPr>
          <w:sz w:val="28"/>
          <w:szCs w:val="28"/>
        </w:rPr>
        <w:t>- своевременно обкашивается территория кладбищ поселения;</w:t>
      </w:r>
    </w:p>
    <w:p w:rsidR="00660AB1" w:rsidRDefault="00660AB1" w:rsidP="00660AB1">
      <w:pPr>
        <w:jc w:val="both"/>
        <w:rPr>
          <w:sz w:val="28"/>
          <w:szCs w:val="28"/>
        </w:rPr>
      </w:pPr>
      <w:r>
        <w:rPr>
          <w:sz w:val="28"/>
          <w:szCs w:val="28"/>
        </w:rPr>
        <w:t>- проведено 5 субботников с привлечением трудовых коллективов школы, клуба,  детского сада</w:t>
      </w:r>
      <w:r w:rsidR="00F148C4">
        <w:rPr>
          <w:sz w:val="28"/>
          <w:szCs w:val="28"/>
        </w:rPr>
        <w:t>, коллектива социальных работников.</w:t>
      </w:r>
    </w:p>
    <w:p w:rsidR="00660AB1" w:rsidRDefault="00660AB1" w:rsidP="00660AB1">
      <w:pPr>
        <w:jc w:val="both"/>
        <w:rPr>
          <w:sz w:val="28"/>
          <w:szCs w:val="28"/>
        </w:rPr>
      </w:pPr>
      <w:r>
        <w:rPr>
          <w:sz w:val="28"/>
          <w:szCs w:val="28"/>
        </w:rPr>
        <w:t>- своевременно убирает</w:t>
      </w:r>
      <w:r w:rsidR="00F148C4">
        <w:rPr>
          <w:sz w:val="28"/>
          <w:szCs w:val="28"/>
        </w:rPr>
        <w:t xml:space="preserve">ся </w:t>
      </w:r>
      <w:r>
        <w:rPr>
          <w:sz w:val="28"/>
          <w:szCs w:val="28"/>
        </w:rPr>
        <w:t xml:space="preserve"> территория сквера</w:t>
      </w:r>
      <w:r w:rsidR="00F148C4">
        <w:rPr>
          <w:sz w:val="28"/>
          <w:szCs w:val="28"/>
        </w:rPr>
        <w:t xml:space="preserve"> силами тех же трудовых коллективов и гражданами, принятыми на общественные работы</w:t>
      </w:r>
      <w:r>
        <w:rPr>
          <w:sz w:val="28"/>
          <w:szCs w:val="28"/>
        </w:rPr>
        <w:t>.</w:t>
      </w:r>
    </w:p>
    <w:p w:rsidR="00F148C4" w:rsidRDefault="00F148C4" w:rsidP="00660AB1">
      <w:pPr>
        <w:jc w:val="both"/>
        <w:rPr>
          <w:sz w:val="28"/>
          <w:szCs w:val="28"/>
        </w:rPr>
      </w:pPr>
      <w:r w:rsidRPr="00F148C4">
        <w:rPr>
          <w:sz w:val="28"/>
          <w:szCs w:val="28"/>
        </w:rPr>
        <w:t>В период проведения акций по посадке деревьев было высажено 16 лип, и 10 акаций и 10 плодово-ягодных деревьев.</w:t>
      </w:r>
    </w:p>
    <w:p w:rsidR="003F2E0F" w:rsidRDefault="003F2E0F" w:rsidP="00660AB1">
      <w:pPr>
        <w:jc w:val="both"/>
        <w:rPr>
          <w:sz w:val="28"/>
          <w:szCs w:val="28"/>
        </w:rPr>
      </w:pPr>
      <w:r>
        <w:rPr>
          <w:sz w:val="28"/>
          <w:szCs w:val="28"/>
        </w:rPr>
        <w:t xml:space="preserve">Для выполнения работ по благоустройству от Центра занятости принято на работу 6 несовершеннолетних детей. Период работы завершен. Выполнялись работы в сквере по уходу за цветниками, кустарниками и деревьями.  </w:t>
      </w:r>
    </w:p>
    <w:p w:rsidR="00660AB1" w:rsidRDefault="00F148C4" w:rsidP="00660AB1">
      <w:pPr>
        <w:jc w:val="both"/>
        <w:rPr>
          <w:sz w:val="28"/>
          <w:szCs w:val="28"/>
        </w:rPr>
      </w:pPr>
      <w:r>
        <w:rPr>
          <w:sz w:val="28"/>
          <w:szCs w:val="28"/>
        </w:rPr>
        <w:t>В отчетном периоде  составлено 13</w:t>
      </w:r>
      <w:r w:rsidR="00660AB1">
        <w:rPr>
          <w:sz w:val="28"/>
          <w:szCs w:val="28"/>
        </w:rPr>
        <w:t xml:space="preserve"> протоколов об административных нарушениях за нарушение правил благоустройства и за нарушение тишины и покоя граждан. Особое внимание обращается на содержание </w:t>
      </w:r>
      <w:proofErr w:type="spellStart"/>
      <w:r w:rsidR="00660AB1">
        <w:rPr>
          <w:sz w:val="28"/>
          <w:szCs w:val="28"/>
        </w:rPr>
        <w:t>придворовой</w:t>
      </w:r>
      <w:proofErr w:type="spellEnd"/>
      <w:r w:rsidR="00660AB1">
        <w:rPr>
          <w:sz w:val="28"/>
          <w:szCs w:val="28"/>
        </w:rPr>
        <w:t xml:space="preserve"> территории</w:t>
      </w:r>
      <w:r>
        <w:rPr>
          <w:sz w:val="28"/>
          <w:szCs w:val="28"/>
        </w:rPr>
        <w:t xml:space="preserve">, </w:t>
      </w:r>
      <w:r w:rsidR="00660AB1">
        <w:rPr>
          <w:sz w:val="28"/>
          <w:szCs w:val="28"/>
        </w:rPr>
        <w:t xml:space="preserve"> с гражданами проводятся беседы, в случае отказа на граждан составляется протокол об административном правонарушении. </w:t>
      </w:r>
    </w:p>
    <w:p w:rsidR="00660AB1" w:rsidRDefault="00660AB1" w:rsidP="00660AB1">
      <w:pPr>
        <w:ind w:firstLine="720"/>
        <w:jc w:val="both"/>
        <w:rPr>
          <w:b/>
          <w:sz w:val="28"/>
          <w:szCs w:val="28"/>
        </w:rPr>
      </w:pPr>
    </w:p>
    <w:p w:rsidR="00660AB1" w:rsidRDefault="00660AB1" w:rsidP="00660AB1">
      <w:pPr>
        <w:ind w:firstLine="720"/>
        <w:jc w:val="both"/>
        <w:rPr>
          <w:b/>
          <w:sz w:val="28"/>
          <w:szCs w:val="28"/>
        </w:rPr>
      </w:pPr>
      <w:r>
        <w:rPr>
          <w:b/>
          <w:sz w:val="28"/>
          <w:szCs w:val="28"/>
        </w:rPr>
        <w:t>РАБОТА В СФЕРЕ  ЧС</w:t>
      </w:r>
    </w:p>
    <w:p w:rsidR="00660AB1" w:rsidRDefault="00660AB1" w:rsidP="00660AB1">
      <w:pPr>
        <w:ind w:firstLine="720"/>
        <w:jc w:val="both"/>
        <w:rPr>
          <w:b/>
          <w:sz w:val="28"/>
          <w:szCs w:val="28"/>
        </w:rPr>
      </w:pPr>
    </w:p>
    <w:p w:rsidR="00660AB1" w:rsidRDefault="00660AB1" w:rsidP="00660AB1">
      <w:pPr>
        <w:ind w:firstLine="720"/>
        <w:jc w:val="both"/>
        <w:rPr>
          <w:sz w:val="28"/>
          <w:szCs w:val="28"/>
        </w:rPr>
      </w:pPr>
      <w:r>
        <w:rPr>
          <w:sz w:val="28"/>
          <w:szCs w:val="28"/>
        </w:rPr>
        <w:t>Большое внимание администрация уделяет вопросам безопасности проживающего в нем населения.</w:t>
      </w:r>
    </w:p>
    <w:p w:rsidR="00660AB1" w:rsidRDefault="00660AB1" w:rsidP="00660AB1">
      <w:pPr>
        <w:pStyle w:val="a3"/>
        <w:jc w:val="both"/>
        <w:rPr>
          <w:rFonts w:ascii="Times New Roman" w:hAnsi="Times New Roman"/>
          <w:sz w:val="28"/>
          <w:szCs w:val="28"/>
        </w:rPr>
      </w:pPr>
      <w:r>
        <w:rPr>
          <w:rFonts w:ascii="Times New Roman" w:hAnsi="Times New Roman"/>
          <w:sz w:val="28"/>
          <w:szCs w:val="28"/>
        </w:rPr>
        <w:t xml:space="preserve">Регулярно на территории населенных пунктов поселения распространялись информационные материалы о порядке действий жителей на случай возникновения чрезвычайных ситуаций. </w:t>
      </w:r>
    </w:p>
    <w:p w:rsidR="00660AB1" w:rsidRDefault="00660AB1" w:rsidP="00660AB1">
      <w:pPr>
        <w:pStyle w:val="a3"/>
        <w:jc w:val="both"/>
        <w:rPr>
          <w:rFonts w:ascii="Times New Roman" w:hAnsi="Times New Roman"/>
          <w:sz w:val="28"/>
          <w:szCs w:val="28"/>
        </w:rPr>
      </w:pPr>
      <w:r>
        <w:rPr>
          <w:rFonts w:ascii="Times New Roman" w:hAnsi="Times New Roman"/>
          <w:sz w:val="28"/>
          <w:szCs w:val="28"/>
        </w:rPr>
        <w:t xml:space="preserve">  С помощью социальных работников оповещены все обслуживаемые ими пенсионеры о бытовых пожарах.</w:t>
      </w:r>
    </w:p>
    <w:p w:rsidR="00660AB1" w:rsidRDefault="00660AB1" w:rsidP="00660AB1">
      <w:pPr>
        <w:pStyle w:val="a3"/>
        <w:jc w:val="both"/>
        <w:rPr>
          <w:rFonts w:ascii="Times New Roman" w:hAnsi="Times New Roman"/>
          <w:sz w:val="28"/>
          <w:szCs w:val="28"/>
        </w:rPr>
      </w:pPr>
      <w:r>
        <w:rPr>
          <w:rFonts w:ascii="Times New Roman" w:hAnsi="Times New Roman"/>
          <w:sz w:val="28"/>
          <w:szCs w:val="28"/>
        </w:rPr>
        <w:t xml:space="preserve">   Малый </w:t>
      </w:r>
      <w:proofErr w:type="spellStart"/>
      <w:r>
        <w:rPr>
          <w:rFonts w:ascii="Times New Roman" w:hAnsi="Times New Roman"/>
          <w:sz w:val="28"/>
          <w:szCs w:val="28"/>
        </w:rPr>
        <w:t>лесопатрульный</w:t>
      </w:r>
      <w:proofErr w:type="spellEnd"/>
      <w:r>
        <w:rPr>
          <w:rFonts w:ascii="Times New Roman" w:hAnsi="Times New Roman"/>
          <w:sz w:val="28"/>
          <w:szCs w:val="28"/>
        </w:rPr>
        <w:t xml:space="preserve"> комплекс находится в состоянии постоянной готовности к тушению ландшафтных пожаров, а в случае необходимости бытовых. </w:t>
      </w:r>
    </w:p>
    <w:p w:rsidR="00660AB1" w:rsidRDefault="00660AB1" w:rsidP="00660AB1">
      <w:pPr>
        <w:jc w:val="both"/>
        <w:rPr>
          <w:sz w:val="28"/>
          <w:szCs w:val="28"/>
        </w:rPr>
      </w:pPr>
      <w:r>
        <w:rPr>
          <w:sz w:val="28"/>
          <w:szCs w:val="28"/>
        </w:rPr>
        <w:t>В соответствии с Указаниями ДПЧС  РО проводились ежемесячные тренировки по оповещению населения. Для этих целей  включается  сирена С-40 и система громкоговорящей связи.</w:t>
      </w:r>
    </w:p>
    <w:p w:rsidR="00660AB1" w:rsidRDefault="00660AB1" w:rsidP="00660AB1">
      <w:pPr>
        <w:ind w:firstLine="720"/>
        <w:jc w:val="both"/>
        <w:rPr>
          <w:color w:val="FF6600"/>
          <w:sz w:val="28"/>
          <w:szCs w:val="28"/>
        </w:rPr>
      </w:pPr>
    </w:p>
    <w:p w:rsidR="00660AB1" w:rsidRDefault="00660AB1" w:rsidP="00660AB1">
      <w:pPr>
        <w:ind w:firstLine="720"/>
        <w:jc w:val="both"/>
        <w:rPr>
          <w:b/>
          <w:sz w:val="28"/>
          <w:szCs w:val="28"/>
        </w:rPr>
      </w:pPr>
      <w:r>
        <w:rPr>
          <w:b/>
          <w:sz w:val="28"/>
          <w:szCs w:val="28"/>
        </w:rPr>
        <w:t>ДЕЯТЕЛЬНОСТЬ УЧРЕЖДЕНИЙ КУЛЬТУРЫ</w:t>
      </w:r>
    </w:p>
    <w:p w:rsidR="00660AB1" w:rsidRDefault="00660AB1" w:rsidP="00660AB1">
      <w:pPr>
        <w:ind w:firstLine="720"/>
        <w:jc w:val="both"/>
        <w:rPr>
          <w:b/>
          <w:sz w:val="28"/>
          <w:szCs w:val="28"/>
        </w:rPr>
      </w:pPr>
    </w:p>
    <w:p w:rsidR="00660AB1" w:rsidRDefault="00660AB1" w:rsidP="00660AB1">
      <w:pPr>
        <w:ind w:firstLine="720"/>
        <w:jc w:val="both"/>
        <w:rPr>
          <w:sz w:val="28"/>
          <w:szCs w:val="28"/>
        </w:rPr>
      </w:pPr>
      <w:r>
        <w:rPr>
          <w:sz w:val="28"/>
          <w:szCs w:val="28"/>
        </w:rPr>
        <w:t xml:space="preserve">На территории СП находятся муниципальные учреждения культуры – </w:t>
      </w:r>
      <w:proofErr w:type="spellStart"/>
      <w:r>
        <w:rPr>
          <w:sz w:val="28"/>
          <w:szCs w:val="28"/>
        </w:rPr>
        <w:t>Калитвенский</w:t>
      </w:r>
      <w:proofErr w:type="spellEnd"/>
      <w:r>
        <w:rPr>
          <w:sz w:val="28"/>
          <w:szCs w:val="28"/>
        </w:rPr>
        <w:t xml:space="preserve"> центр культуры и спорта и </w:t>
      </w:r>
      <w:proofErr w:type="spellStart"/>
      <w:r>
        <w:rPr>
          <w:sz w:val="28"/>
          <w:szCs w:val="28"/>
        </w:rPr>
        <w:t>Калитвенская</w:t>
      </w:r>
      <w:proofErr w:type="spellEnd"/>
      <w:r>
        <w:rPr>
          <w:sz w:val="28"/>
          <w:szCs w:val="28"/>
        </w:rPr>
        <w:t xml:space="preserve"> сельская библиотека.</w:t>
      </w:r>
    </w:p>
    <w:p w:rsidR="00660AB1" w:rsidRDefault="00660AB1" w:rsidP="00660AB1">
      <w:pPr>
        <w:ind w:firstLine="720"/>
        <w:jc w:val="both"/>
        <w:rPr>
          <w:sz w:val="28"/>
          <w:szCs w:val="28"/>
        </w:rPr>
      </w:pPr>
      <w:r>
        <w:rPr>
          <w:sz w:val="28"/>
          <w:szCs w:val="28"/>
        </w:rPr>
        <w:t xml:space="preserve">До введения ограничительных мероприятий, в  соответствии с годовым планом и муниципальным заданием  работниками Калитвенского ЦКС и сельской библиотеки были проведены мероприятия, направленные на различные категории граждан, проживающих в </w:t>
      </w:r>
      <w:proofErr w:type="spellStart"/>
      <w:r>
        <w:rPr>
          <w:sz w:val="28"/>
          <w:szCs w:val="28"/>
        </w:rPr>
        <w:t>Калитвенском</w:t>
      </w:r>
      <w:proofErr w:type="spellEnd"/>
      <w:r>
        <w:rPr>
          <w:sz w:val="28"/>
          <w:szCs w:val="28"/>
        </w:rPr>
        <w:t xml:space="preserve"> с/п. Массовые мероприятия в связи с распространением новой </w:t>
      </w:r>
      <w:proofErr w:type="spellStart"/>
      <w:r>
        <w:rPr>
          <w:sz w:val="28"/>
          <w:szCs w:val="28"/>
        </w:rPr>
        <w:t>коронавирусной</w:t>
      </w:r>
      <w:proofErr w:type="spellEnd"/>
      <w:r>
        <w:rPr>
          <w:sz w:val="28"/>
          <w:szCs w:val="28"/>
        </w:rPr>
        <w:t xml:space="preserve"> инфекции были отменены. </w:t>
      </w:r>
    </w:p>
    <w:p w:rsidR="009475DA" w:rsidRDefault="009475DA" w:rsidP="00660AB1">
      <w:pPr>
        <w:ind w:firstLine="720"/>
        <w:jc w:val="both"/>
        <w:rPr>
          <w:sz w:val="28"/>
          <w:szCs w:val="28"/>
        </w:rPr>
      </w:pPr>
      <w:r>
        <w:rPr>
          <w:sz w:val="28"/>
          <w:szCs w:val="28"/>
        </w:rPr>
        <w:lastRenderedPageBreak/>
        <w:t xml:space="preserve">В настоящее время в связи с ослаблением </w:t>
      </w:r>
      <w:proofErr w:type="spellStart"/>
      <w:r>
        <w:rPr>
          <w:sz w:val="28"/>
          <w:szCs w:val="28"/>
        </w:rPr>
        <w:t>антиковидных</w:t>
      </w:r>
      <w:proofErr w:type="spellEnd"/>
      <w:r>
        <w:rPr>
          <w:sz w:val="28"/>
          <w:szCs w:val="28"/>
        </w:rPr>
        <w:t xml:space="preserve"> мер возобновлено проведение спортивных соревнований. </w:t>
      </w:r>
    </w:p>
    <w:p w:rsidR="009475DA" w:rsidRDefault="009475DA" w:rsidP="00660AB1">
      <w:pPr>
        <w:ind w:firstLine="720"/>
        <w:jc w:val="both"/>
        <w:rPr>
          <w:b/>
          <w:sz w:val="28"/>
          <w:szCs w:val="28"/>
          <w:u w:val="single"/>
        </w:rPr>
      </w:pPr>
      <w:r>
        <w:rPr>
          <w:sz w:val="28"/>
          <w:szCs w:val="28"/>
        </w:rPr>
        <w:t xml:space="preserve">Команды Калитвенского сельского поселения занимают первые места в футболе, волейболе, мини-футболе в открытом сезоне этого года. </w:t>
      </w:r>
    </w:p>
    <w:p w:rsidR="00660AB1" w:rsidRDefault="00660AB1" w:rsidP="00660AB1">
      <w:pPr>
        <w:jc w:val="both"/>
        <w:rPr>
          <w:sz w:val="28"/>
          <w:szCs w:val="28"/>
        </w:rPr>
      </w:pPr>
      <w:r>
        <w:rPr>
          <w:sz w:val="28"/>
          <w:szCs w:val="28"/>
        </w:rPr>
        <w:t>Отчет по деятельности размещен на официальном сайте поселения, в здании Администрации поселения работает колл- центр по приему проблемных вопросов, размещен ящик для предложений, вопросов  и замечаний по отчету.</w:t>
      </w:r>
    </w:p>
    <w:p w:rsidR="00660AB1" w:rsidRDefault="00660AB1" w:rsidP="00660AB1">
      <w:pPr>
        <w:jc w:val="both"/>
        <w:rPr>
          <w:sz w:val="28"/>
          <w:szCs w:val="28"/>
        </w:rPr>
      </w:pPr>
    </w:p>
    <w:p w:rsidR="00660AB1" w:rsidRDefault="00660AB1" w:rsidP="00660AB1">
      <w:pPr>
        <w:jc w:val="both"/>
        <w:rPr>
          <w:sz w:val="28"/>
          <w:szCs w:val="28"/>
        </w:rPr>
      </w:pPr>
      <w:r>
        <w:rPr>
          <w:sz w:val="28"/>
          <w:szCs w:val="28"/>
        </w:rPr>
        <w:t>Спасибо за внимание!</w:t>
      </w:r>
    </w:p>
    <w:p w:rsidR="00F148C4" w:rsidRDefault="00F148C4" w:rsidP="00660AB1">
      <w:pPr>
        <w:jc w:val="both"/>
        <w:rPr>
          <w:b/>
          <w:sz w:val="28"/>
          <w:szCs w:val="28"/>
        </w:rPr>
      </w:pPr>
    </w:p>
    <w:p w:rsidR="00F148C4" w:rsidRDefault="00F148C4" w:rsidP="00660AB1">
      <w:pPr>
        <w:jc w:val="both"/>
        <w:rPr>
          <w:b/>
          <w:sz w:val="28"/>
          <w:szCs w:val="28"/>
        </w:rPr>
      </w:pPr>
    </w:p>
    <w:p w:rsidR="00F148C4" w:rsidRDefault="00F148C4" w:rsidP="00660AB1">
      <w:pPr>
        <w:jc w:val="both"/>
        <w:rPr>
          <w:b/>
          <w:sz w:val="28"/>
          <w:szCs w:val="28"/>
        </w:rPr>
      </w:pPr>
    </w:p>
    <w:p w:rsidR="00F148C4" w:rsidRDefault="00F148C4" w:rsidP="00660AB1">
      <w:pPr>
        <w:jc w:val="both"/>
        <w:rPr>
          <w:b/>
          <w:sz w:val="28"/>
          <w:szCs w:val="28"/>
        </w:rPr>
      </w:pPr>
    </w:p>
    <w:p w:rsidR="00F148C4" w:rsidRDefault="00F148C4" w:rsidP="00660AB1">
      <w:pPr>
        <w:jc w:val="both"/>
        <w:rPr>
          <w:b/>
          <w:sz w:val="28"/>
          <w:szCs w:val="28"/>
        </w:rPr>
      </w:pPr>
    </w:p>
    <w:p w:rsidR="00F148C4" w:rsidRDefault="00F148C4" w:rsidP="00660AB1">
      <w:pPr>
        <w:jc w:val="both"/>
        <w:rPr>
          <w:b/>
          <w:sz w:val="28"/>
          <w:szCs w:val="28"/>
        </w:rPr>
      </w:pPr>
    </w:p>
    <w:p w:rsidR="00F148C4" w:rsidRDefault="00F148C4" w:rsidP="00660AB1">
      <w:pPr>
        <w:jc w:val="both"/>
        <w:rPr>
          <w:b/>
          <w:sz w:val="28"/>
          <w:szCs w:val="28"/>
        </w:rPr>
      </w:pPr>
    </w:p>
    <w:p w:rsidR="00F148C4" w:rsidRDefault="00F148C4" w:rsidP="00660AB1">
      <w:pPr>
        <w:jc w:val="both"/>
        <w:rPr>
          <w:b/>
          <w:sz w:val="28"/>
          <w:szCs w:val="28"/>
        </w:rPr>
      </w:pPr>
    </w:p>
    <w:p w:rsidR="00F148C4" w:rsidRDefault="00F148C4" w:rsidP="00660AB1">
      <w:pPr>
        <w:jc w:val="both"/>
        <w:rPr>
          <w:b/>
          <w:sz w:val="28"/>
          <w:szCs w:val="28"/>
        </w:rPr>
      </w:pPr>
    </w:p>
    <w:p w:rsidR="00F148C4" w:rsidRDefault="00F148C4" w:rsidP="00660AB1">
      <w:pPr>
        <w:jc w:val="both"/>
        <w:rPr>
          <w:b/>
          <w:sz w:val="28"/>
          <w:szCs w:val="28"/>
        </w:rPr>
      </w:pPr>
    </w:p>
    <w:p w:rsidR="00F148C4" w:rsidRDefault="00F148C4" w:rsidP="00660AB1">
      <w:pPr>
        <w:jc w:val="both"/>
        <w:rPr>
          <w:b/>
          <w:sz w:val="28"/>
          <w:szCs w:val="28"/>
        </w:rPr>
      </w:pPr>
    </w:p>
    <w:p w:rsidR="00F148C4" w:rsidRDefault="00F148C4" w:rsidP="00660AB1">
      <w:pPr>
        <w:jc w:val="both"/>
        <w:rPr>
          <w:b/>
          <w:sz w:val="28"/>
          <w:szCs w:val="28"/>
        </w:rPr>
      </w:pPr>
    </w:p>
    <w:p w:rsidR="00F148C4" w:rsidRDefault="00F148C4" w:rsidP="00660AB1">
      <w:pPr>
        <w:jc w:val="both"/>
        <w:rPr>
          <w:b/>
          <w:sz w:val="28"/>
          <w:szCs w:val="28"/>
        </w:rPr>
      </w:pPr>
    </w:p>
    <w:p w:rsidR="00F148C4" w:rsidRDefault="00F148C4" w:rsidP="00660AB1">
      <w:pPr>
        <w:jc w:val="both"/>
        <w:rPr>
          <w:b/>
          <w:sz w:val="28"/>
          <w:szCs w:val="28"/>
        </w:rPr>
      </w:pPr>
    </w:p>
    <w:p w:rsidR="00F148C4" w:rsidRDefault="00F148C4" w:rsidP="00660AB1">
      <w:pPr>
        <w:jc w:val="both"/>
        <w:rPr>
          <w:b/>
          <w:sz w:val="28"/>
          <w:szCs w:val="28"/>
        </w:rPr>
      </w:pPr>
    </w:p>
    <w:p w:rsidR="00F148C4" w:rsidRDefault="00F148C4" w:rsidP="00660AB1">
      <w:pPr>
        <w:jc w:val="both"/>
        <w:rPr>
          <w:b/>
          <w:sz w:val="28"/>
          <w:szCs w:val="28"/>
        </w:rPr>
      </w:pPr>
    </w:p>
    <w:p w:rsidR="00F148C4" w:rsidRDefault="00F148C4" w:rsidP="00660AB1">
      <w:pPr>
        <w:jc w:val="both"/>
        <w:rPr>
          <w:b/>
          <w:sz w:val="28"/>
          <w:szCs w:val="28"/>
        </w:rPr>
      </w:pPr>
    </w:p>
    <w:p w:rsidR="00F148C4" w:rsidRDefault="00F148C4" w:rsidP="00660AB1">
      <w:pPr>
        <w:jc w:val="both"/>
        <w:rPr>
          <w:b/>
          <w:sz w:val="28"/>
          <w:szCs w:val="28"/>
        </w:rPr>
      </w:pPr>
    </w:p>
    <w:p w:rsidR="00F148C4" w:rsidRDefault="00F148C4" w:rsidP="00660AB1">
      <w:pPr>
        <w:jc w:val="both"/>
        <w:rPr>
          <w:b/>
          <w:sz w:val="28"/>
          <w:szCs w:val="28"/>
        </w:rPr>
      </w:pPr>
    </w:p>
    <w:p w:rsidR="00F148C4" w:rsidRDefault="00F148C4" w:rsidP="00660AB1">
      <w:pPr>
        <w:jc w:val="both"/>
        <w:rPr>
          <w:b/>
          <w:sz w:val="28"/>
          <w:szCs w:val="28"/>
        </w:rPr>
      </w:pPr>
    </w:p>
    <w:p w:rsidR="00F148C4" w:rsidRDefault="00F148C4" w:rsidP="00660AB1">
      <w:pPr>
        <w:jc w:val="both"/>
        <w:rPr>
          <w:b/>
          <w:sz w:val="28"/>
          <w:szCs w:val="28"/>
        </w:rPr>
      </w:pPr>
    </w:p>
    <w:p w:rsidR="00F148C4" w:rsidRDefault="00F148C4" w:rsidP="00660AB1">
      <w:pPr>
        <w:jc w:val="both"/>
        <w:rPr>
          <w:b/>
          <w:sz w:val="28"/>
          <w:szCs w:val="28"/>
        </w:rPr>
      </w:pPr>
    </w:p>
    <w:sectPr w:rsidR="00F148C4" w:rsidSect="008E1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1A"/>
    <w:rsid w:val="0017103A"/>
    <w:rsid w:val="001937E3"/>
    <w:rsid w:val="002F4AB1"/>
    <w:rsid w:val="002F57C1"/>
    <w:rsid w:val="00367F0D"/>
    <w:rsid w:val="00376BA6"/>
    <w:rsid w:val="003F2E0F"/>
    <w:rsid w:val="004236D8"/>
    <w:rsid w:val="00440190"/>
    <w:rsid w:val="005D3880"/>
    <w:rsid w:val="00634F96"/>
    <w:rsid w:val="00660AB1"/>
    <w:rsid w:val="0086196F"/>
    <w:rsid w:val="00880EA4"/>
    <w:rsid w:val="008E12E9"/>
    <w:rsid w:val="009475DA"/>
    <w:rsid w:val="009608ED"/>
    <w:rsid w:val="009B4C21"/>
    <w:rsid w:val="00A6461A"/>
    <w:rsid w:val="00AB46AE"/>
    <w:rsid w:val="00E96E0C"/>
    <w:rsid w:val="00F1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A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0AB1"/>
    <w:pPr>
      <w:spacing w:after="0" w:line="240" w:lineRule="auto"/>
    </w:pPr>
    <w:rPr>
      <w:rFonts w:ascii="Calibri" w:eastAsia="Times New Roman" w:hAnsi="Calibri" w:cs="Times New Roman"/>
      <w:lang w:eastAsia="ru-RU"/>
    </w:rPr>
  </w:style>
  <w:style w:type="paragraph" w:customStyle="1" w:styleId="11">
    <w:name w:val="Заголовок 11"/>
    <w:basedOn w:val="a4"/>
    <w:next w:val="a"/>
    <w:rsid w:val="00660AB1"/>
    <w:pPr>
      <w:pBdr>
        <w:bottom w:val="none" w:sz="0" w:space="0" w:color="auto"/>
      </w:pBdr>
      <w:spacing w:before="240" w:after="60"/>
      <w:contextualSpacing w:val="0"/>
      <w:jc w:val="center"/>
      <w:outlineLvl w:val="0"/>
    </w:pPr>
    <w:rPr>
      <w:rFonts w:ascii="Cambria" w:eastAsia="Times New Roman" w:hAnsi="Cambria" w:cs="Times New Roman"/>
      <w:b/>
      <w:bCs/>
      <w:color w:val="auto"/>
      <w:spacing w:val="0"/>
      <w:sz w:val="32"/>
      <w:szCs w:val="32"/>
    </w:rPr>
  </w:style>
  <w:style w:type="paragraph" w:styleId="a4">
    <w:name w:val="Title"/>
    <w:basedOn w:val="a"/>
    <w:next w:val="a"/>
    <w:link w:val="a5"/>
    <w:uiPriority w:val="10"/>
    <w:qFormat/>
    <w:rsid w:val="00660A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60AB1"/>
    <w:rPr>
      <w:rFonts w:asciiTheme="majorHAnsi" w:eastAsiaTheme="majorEastAsia" w:hAnsiTheme="majorHAnsi" w:cstheme="majorBidi"/>
      <w:color w:val="17365D" w:themeColor="text2" w:themeShade="BF"/>
      <w:spacing w:val="5"/>
      <w:kern w:val="28"/>
      <w:sz w:val="52"/>
      <w:szCs w:val="52"/>
      <w:lang w:eastAsia="ru-RU"/>
    </w:rPr>
  </w:style>
  <w:style w:type="character" w:styleId="a6">
    <w:name w:val="Hyperlink"/>
    <w:basedOn w:val="a0"/>
    <w:uiPriority w:val="99"/>
    <w:semiHidden/>
    <w:unhideWhenUsed/>
    <w:rsid w:val="005D38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A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0AB1"/>
    <w:pPr>
      <w:spacing w:after="0" w:line="240" w:lineRule="auto"/>
    </w:pPr>
    <w:rPr>
      <w:rFonts w:ascii="Calibri" w:eastAsia="Times New Roman" w:hAnsi="Calibri" w:cs="Times New Roman"/>
      <w:lang w:eastAsia="ru-RU"/>
    </w:rPr>
  </w:style>
  <w:style w:type="paragraph" w:customStyle="1" w:styleId="11">
    <w:name w:val="Заголовок 11"/>
    <w:basedOn w:val="a4"/>
    <w:next w:val="a"/>
    <w:rsid w:val="00660AB1"/>
    <w:pPr>
      <w:pBdr>
        <w:bottom w:val="none" w:sz="0" w:space="0" w:color="auto"/>
      </w:pBdr>
      <w:spacing w:before="240" w:after="60"/>
      <w:contextualSpacing w:val="0"/>
      <w:jc w:val="center"/>
      <w:outlineLvl w:val="0"/>
    </w:pPr>
    <w:rPr>
      <w:rFonts w:ascii="Cambria" w:eastAsia="Times New Roman" w:hAnsi="Cambria" w:cs="Times New Roman"/>
      <w:b/>
      <w:bCs/>
      <w:color w:val="auto"/>
      <w:spacing w:val="0"/>
      <w:sz w:val="32"/>
      <w:szCs w:val="32"/>
    </w:rPr>
  </w:style>
  <w:style w:type="paragraph" w:styleId="a4">
    <w:name w:val="Title"/>
    <w:basedOn w:val="a"/>
    <w:next w:val="a"/>
    <w:link w:val="a5"/>
    <w:uiPriority w:val="10"/>
    <w:qFormat/>
    <w:rsid w:val="00660A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60AB1"/>
    <w:rPr>
      <w:rFonts w:asciiTheme="majorHAnsi" w:eastAsiaTheme="majorEastAsia" w:hAnsiTheme="majorHAnsi" w:cstheme="majorBidi"/>
      <w:color w:val="17365D" w:themeColor="text2" w:themeShade="BF"/>
      <w:spacing w:val="5"/>
      <w:kern w:val="28"/>
      <w:sz w:val="52"/>
      <w:szCs w:val="52"/>
      <w:lang w:eastAsia="ru-RU"/>
    </w:rPr>
  </w:style>
  <w:style w:type="character" w:styleId="a6">
    <w:name w:val="Hyperlink"/>
    <w:basedOn w:val="a0"/>
    <w:uiPriority w:val="99"/>
    <w:semiHidden/>
    <w:unhideWhenUsed/>
    <w:rsid w:val="005D38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55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1%8B%D0%B1%D0%BE%D1%80%D1%8B_%D0%B2_%D0%93%D0%BE%D1%81%D1%83%D0%B4%D0%B0%D1%80%D1%81%D1%82%D0%B2%D0%B5%D0%BD%D0%BD%D1%83%D1%8E_%D0%B4%D1%83%D0%BC%D1%83_(2021)" TargetMode="External"/><Relationship Id="rId3" Type="http://schemas.microsoft.com/office/2007/relationships/stylesWithEffects" Target="stylesWithEffects.xml"/><Relationship Id="rId7" Type="http://schemas.openxmlformats.org/officeDocument/2006/relationships/hyperlink" Target="https://ru.wikipedia.org/wiki/%D0%A0%D0%BE%D1%81%D1%81%D0%B8%D1%8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u.wikipedia.org/wiki/%D0%94%D0%B5%D0%BD%D1%8C_%D0%B3%D0%BE%D0%BB%D0%BE%D1%81%D0%BE%D0%B2%D0%B0%D0%BD%D0%B8%D1%8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07BAA-0E93-4B23-AF85-D63D59564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3722</Words>
  <Characters>21220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2</cp:revision>
  <dcterms:created xsi:type="dcterms:W3CDTF">2021-07-08T12:56:00Z</dcterms:created>
  <dcterms:modified xsi:type="dcterms:W3CDTF">2021-07-08T12:56:00Z</dcterms:modified>
</cp:coreProperties>
</file>