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595251">
        <w:rPr>
          <w:rFonts w:ascii="Times New Roman" w:hAnsi="Times New Roman" w:cs="Times New Roman"/>
          <w:b/>
        </w:rPr>
        <w:t>ктера за период с 01 января 2019г по 31 декабря 2019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</w:t>
            </w:r>
            <w:r w:rsidR="00595251">
              <w:rPr>
                <w:b/>
                <w:sz w:val="18"/>
                <w:szCs w:val="18"/>
              </w:rPr>
              <w:t xml:space="preserve"> счет которых совершена сделка </w:t>
            </w:r>
            <w:r>
              <w:rPr>
                <w:b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Костюкова</w:t>
            </w:r>
            <w:proofErr w:type="spellEnd"/>
            <w:r>
              <w:rPr>
                <w:sz w:val="18"/>
                <w:szCs w:val="18"/>
              </w:rPr>
              <w:t xml:space="preserve"> Г.П.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сектором </w:t>
            </w:r>
            <w:r w:rsidR="00600828">
              <w:rPr>
                <w:sz w:val="18"/>
                <w:szCs w:val="18"/>
              </w:rPr>
              <w:t>экономики и финансов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600828" w:rsidP="00A73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  <w:r w:rsidR="009F1066">
              <w:rPr>
                <w:sz w:val="18"/>
                <w:szCs w:val="18"/>
              </w:rPr>
              <w:t xml:space="preserve">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95251" w:rsidRDefault="00595251">
            <w:pPr>
              <w:jc w:val="center"/>
              <w:rPr>
                <w:sz w:val="18"/>
                <w:szCs w:val="18"/>
              </w:rPr>
            </w:pPr>
          </w:p>
          <w:p w:rsidR="00595251" w:rsidRDefault="00595251">
            <w:pPr>
              <w:jc w:val="center"/>
              <w:rPr>
                <w:sz w:val="18"/>
                <w:szCs w:val="18"/>
              </w:rPr>
            </w:pPr>
          </w:p>
          <w:p w:rsidR="00595251" w:rsidRDefault="00595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ЛПХ)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600828">
              <w:rPr>
                <w:sz w:val="18"/>
                <w:szCs w:val="18"/>
              </w:rPr>
              <w:t xml:space="preserve"> (1/4)</w:t>
            </w: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595251" w:rsidRDefault="00595251" w:rsidP="00595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595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600828" w:rsidRDefault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  <w:p w:rsidR="00595251" w:rsidRDefault="00595251">
            <w:pPr>
              <w:jc w:val="center"/>
              <w:rPr>
                <w:sz w:val="18"/>
                <w:szCs w:val="18"/>
              </w:rPr>
            </w:pPr>
          </w:p>
          <w:p w:rsidR="00595251" w:rsidRDefault="00595251">
            <w:pPr>
              <w:jc w:val="center"/>
              <w:rPr>
                <w:sz w:val="18"/>
                <w:szCs w:val="18"/>
              </w:rPr>
            </w:pPr>
          </w:p>
          <w:p w:rsidR="00595251" w:rsidRDefault="00595251">
            <w:pPr>
              <w:jc w:val="center"/>
              <w:rPr>
                <w:sz w:val="18"/>
                <w:szCs w:val="18"/>
              </w:rPr>
            </w:pPr>
          </w:p>
          <w:p w:rsidR="00595251" w:rsidRDefault="00595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9F1066">
            <w:pPr>
              <w:rPr>
                <w:sz w:val="18"/>
                <w:szCs w:val="18"/>
              </w:rPr>
            </w:pPr>
          </w:p>
          <w:p w:rsidR="00600828" w:rsidRDefault="00600828" w:rsidP="009F1066">
            <w:pPr>
              <w:rPr>
                <w:sz w:val="18"/>
                <w:szCs w:val="18"/>
              </w:rPr>
            </w:pPr>
          </w:p>
          <w:p w:rsidR="00600828" w:rsidRDefault="00600828" w:rsidP="009F1066">
            <w:pPr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595251" w:rsidRDefault="00595251" w:rsidP="00A73C53">
            <w:pPr>
              <w:rPr>
                <w:sz w:val="18"/>
                <w:szCs w:val="18"/>
              </w:rPr>
            </w:pPr>
          </w:p>
          <w:p w:rsidR="00595251" w:rsidRDefault="00595251" w:rsidP="00A73C53">
            <w:pPr>
              <w:rPr>
                <w:sz w:val="18"/>
                <w:szCs w:val="18"/>
              </w:rPr>
            </w:pPr>
          </w:p>
          <w:p w:rsidR="00595251" w:rsidRDefault="00595251" w:rsidP="00595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Pr="009F1066" w:rsidRDefault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Pr="009F1066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Pr="00600828" w:rsidRDefault="006008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LADA GAB330 LADA XREY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595251">
              <w:rPr>
                <w:sz w:val="18"/>
                <w:szCs w:val="18"/>
              </w:rPr>
              <w:t>4052,20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A73C53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9F1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F1066" w:rsidRDefault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</w:t>
            </w:r>
            <w:proofErr w:type="spellEnd"/>
            <w:r>
              <w:rPr>
                <w:sz w:val="18"/>
                <w:szCs w:val="18"/>
              </w:rPr>
              <w:t xml:space="preserve"> А.Ф.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насосных установок Филиал ПАО «Газпром </w:t>
            </w:r>
            <w:proofErr w:type="spellStart"/>
            <w:r>
              <w:rPr>
                <w:sz w:val="18"/>
                <w:szCs w:val="18"/>
              </w:rPr>
              <w:t>трансгаз</w:t>
            </w:r>
            <w:proofErr w:type="spellEnd"/>
            <w:r>
              <w:rPr>
                <w:sz w:val="18"/>
                <w:szCs w:val="18"/>
              </w:rPr>
              <w:t xml:space="preserve"> Краснодар» </w:t>
            </w:r>
            <w:proofErr w:type="spellStart"/>
            <w:r>
              <w:rPr>
                <w:sz w:val="18"/>
                <w:szCs w:val="18"/>
              </w:rPr>
              <w:t>Каменск-Шахтинское</w:t>
            </w:r>
            <w:proofErr w:type="spellEnd"/>
            <w:r>
              <w:rPr>
                <w:sz w:val="18"/>
                <w:szCs w:val="18"/>
              </w:rPr>
              <w:t xml:space="preserve"> ЛПУМГ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A73C53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95251" w:rsidRDefault="00595251" w:rsidP="00600828">
            <w:pPr>
              <w:rPr>
                <w:sz w:val="18"/>
                <w:szCs w:val="18"/>
              </w:rPr>
            </w:pPr>
          </w:p>
          <w:p w:rsidR="00595251" w:rsidRDefault="00595251" w:rsidP="00600828">
            <w:pPr>
              <w:rPr>
                <w:sz w:val="18"/>
                <w:szCs w:val="18"/>
              </w:rPr>
            </w:pPr>
          </w:p>
          <w:p w:rsidR="00595251" w:rsidRDefault="00595251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ЛПХ)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595251" w:rsidRDefault="00595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595251" w:rsidRDefault="00595251">
            <w:pPr>
              <w:jc w:val="center"/>
              <w:rPr>
                <w:sz w:val="18"/>
                <w:szCs w:val="18"/>
              </w:rPr>
            </w:pPr>
          </w:p>
          <w:p w:rsidR="00595251" w:rsidRDefault="00595251">
            <w:pPr>
              <w:jc w:val="center"/>
              <w:rPr>
                <w:sz w:val="18"/>
                <w:szCs w:val="18"/>
              </w:rPr>
            </w:pPr>
          </w:p>
          <w:p w:rsidR="00595251" w:rsidRDefault="00595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066" w:rsidRDefault="00600828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95251">
              <w:rPr>
                <w:sz w:val="18"/>
                <w:szCs w:val="18"/>
              </w:rPr>
              <w:t>95222,97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600828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Костюкова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Земельный участок </w:t>
            </w:r>
            <w:r>
              <w:rPr>
                <w:sz w:val="18"/>
                <w:szCs w:val="18"/>
              </w:rPr>
              <w:lastRenderedPageBreak/>
              <w:t xml:space="preserve">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95251" w:rsidRDefault="00595251" w:rsidP="00600828">
            <w:pPr>
              <w:rPr>
                <w:sz w:val="18"/>
                <w:szCs w:val="18"/>
              </w:rPr>
            </w:pPr>
          </w:p>
          <w:p w:rsidR="00595251" w:rsidRDefault="00595251" w:rsidP="00600828">
            <w:pPr>
              <w:rPr>
                <w:sz w:val="18"/>
                <w:szCs w:val="18"/>
              </w:rPr>
            </w:pPr>
          </w:p>
          <w:p w:rsidR="00595251" w:rsidRDefault="00595251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ЛПХ)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Общая долевая </w:t>
            </w:r>
            <w:r>
              <w:rPr>
                <w:sz w:val="18"/>
                <w:szCs w:val="18"/>
              </w:rPr>
              <w:lastRenderedPageBreak/>
              <w:t>(1/4)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1282,00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Default="00600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595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4142,92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0828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Костюкова</w:t>
            </w:r>
            <w:proofErr w:type="spellEnd"/>
            <w:r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95251" w:rsidRDefault="00595251" w:rsidP="00600828">
            <w:pPr>
              <w:rPr>
                <w:sz w:val="18"/>
                <w:szCs w:val="18"/>
              </w:rPr>
            </w:pPr>
          </w:p>
          <w:p w:rsidR="00595251" w:rsidRDefault="00595251" w:rsidP="00600828">
            <w:pPr>
              <w:rPr>
                <w:sz w:val="18"/>
                <w:szCs w:val="18"/>
              </w:rPr>
            </w:pPr>
          </w:p>
          <w:p w:rsidR="00595251" w:rsidRDefault="00595251" w:rsidP="00600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(для ЛПХ)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1282,00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rPr>
                <w:sz w:val="18"/>
                <w:szCs w:val="18"/>
              </w:rPr>
            </w:pP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</w:p>
          <w:p w:rsidR="00595251" w:rsidRDefault="00595251" w:rsidP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00828" w:rsidRDefault="00600828" w:rsidP="0060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0828" w:rsidRDefault="00600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28" w:rsidRDefault="00600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0828" w:rsidRDefault="006008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1D70E7"/>
    <w:rsid w:val="002276C6"/>
    <w:rsid w:val="00394B61"/>
    <w:rsid w:val="003A6007"/>
    <w:rsid w:val="004F7B57"/>
    <w:rsid w:val="00595251"/>
    <w:rsid w:val="005D3791"/>
    <w:rsid w:val="00600828"/>
    <w:rsid w:val="00710CD7"/>
    <w:rsid w:val="009F1066"/>
    <w:rsid w:val="00A7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2019-05-14T12:10:00Z</dcterms:created>
  <dcterms:modified xsi:type="dcterms:W3CDTF">2020-07-29T06:14:00Z</dcterms:modified>
</cp:coreProperties>
</file>