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F96918" w:rsidRDefault="006862DE" w:rsidP="006862DE">
      <w:pPr>
        <w:jc w:val="center"/>
        <w:rPr>
          <w:sz w:val="16"/>
          <w:szCs w:val="16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856B0C" w:rsidRDefault="00856B0C" w:rsidP="006862DE">
      <w:pPr>
        <w:rPr>
          <w:sz w:val="26"/>
          <w:szCs w:val="26"/>
        </w:rPr>
      </w:pPr>
      <w:r w:rsidRPr="00856B0C">
        <w:rPr>
          <w:bCs/>
          <w:sz w:val="26"/>
          <w:szCs w:val="26"/>
        </w:rPr>
        <w:t>22 октября</w:t>
      </w:r>
      <w:r w:rsidR="00432CF8" w:rsidRPr="00856B0C">
        <w:rPr>
          <w:bCs/>
          <w:sz w:val="26"/>
          <w:szCs w:val="26"/>
        </w:rPr>
        <w:t xml:space="preserve"> </w:t>
      </w:r>
      <w:r w:rsidR="006862DE" w:rsidRPr="00856B0C">
        <w:rPr>
          <w:bCs/>
          <w:sz w:val="26"/>
          <w:szCs w:val="26"/>
        </w:rPr>
        <w:t xml:space="preserve"> 20</w:t>
      </w:r>
      <w:r w:rsidR="00BB2DA4" w:rsidRPr="00856B0C">
        <w:rPr>
          <w:bCs/>
          <w:sz w:val="26"/>
          <w:szCs w:val="26"/>
        </w:rPr>
        <w:t>2</w:t>
      </w:r>
      <w:r w:rsidR="00B9392C" w:rsidRPr="00856B0C">
        <w:rPr>
          <w:bCs/>
          <w:sz w:val="26"/>
          <w:szCs w:val="26"/>
        </w:rPr>
        <w:t xml:space="preserve">1 </w:t>
      </w:r>
      <w:r w:rsidR="006862DE" w:rsidRPr="00856B0C">
        <w:rPr>
          <w:sz w:val="26"/>
          <w:szCs w:val="26"/>
        </w:rPr>
        <w:t>г</w:t>
      </w:r>
      <w:r w:rsidR="00F54F71" w:rsidRPr="00856B0C">
        <w:rPr>
          <w:sz w:val="26"/>
          <w:szCs w:val="26"/>
        </w:rPr>
        <w:t>.</w:t>
      </w:r>
      <w:r w:rsidR="006862DE" w:rsidRPr="00856B0C"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 xml:space="preserve">   </w:t>
      </w:r>
      <w:r w:rsidR="006862DE" w:rsidRPr="00856B0C">
        <w:rPr>
          <w:sz w:val="26"/>
          <w:szCs w:val="26"/>
        </w:rPr>
        <w:t xml:space="preserve">  №  </w:t>
      </w:r>
      <w:r w:rsidRPr="00856B0C">
        <w:rPr>
          <w:sz w:val="26"/>
          <w:szCs w:val="26"/>
        </w:rPr>
        <w:t>28</w:t>
      </w:r>
      <w:r w:rsidR="006862DE" w:rsidRPr="00856B0C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</w:t>
      </w:r>
      <w:r w:rsidR="006862DE" w:rsidRPr="00856B0C">
        <w:rPr>
          <w:sz w:val="26"/>
          <w:szCs w:val="26"/>
        </w:rPr>
        <w:t xml:space="preserve">               ст.Калитвенская</w:t>
      </w:r>
    </w:p>
    <w:p w:rsidR="006862DE" w:rsidRPr="00856B0C" w:rsidRDefault="006862DE" w:rsidP="006862DE">
      <w:pPr>
        <w:rPr>
          <w:sz w:val="26"/>
          <w:szCs w:val="26"/>
        </w:rPr>
      </w:pPr>
    </w:p>
    <w:p w:rsidR="00432CF8" w:rsidRPr="00856B0C" w:rsidRDefault="00432CF8" w:rsidP="00432CF8">
      <w:pPr>
        <w:rPr>
          <w:sz w:val="26"/>
          <w:szCs w:val="26"/>
        </w:rPr>
      </w:pPr>
      <w:r w:rsidRPr="00856B0C">
        <w:rPr>
          <w:sz w:val="26"/>
          <w:szCs w:val="26"/>
        </w:rPr>
        <w:t xml:space="preserve">О внесении изменений в постановление </w:t>
      </w:r>
    </w:p>
    <w:p w:rsidR="00432CF8" w:rsidRPr="00856B0C" w:rsidRDefault="00432CF8" w:rsidP="00432CF8">
      <w:pPr>
        <w:rPr>
          <w:sz w:val="26"/>
          <w:szCs w:val="26"/>
        </w:rPr>
      </w:pPr>
      <w:r w:rsidRPr="00856B0C">
        <w:rPr>
          <w:sz w:val="26"/>
          <w:szCs w:val="26"/>
        </w:rPr>
        <w:t>Администрации Калитвенского сельского</w:t>
      </w:r>
    </w:p>
    <w:p w:rsidR="00432CF8" w:rsidRPr="00856B0C" w:rsidRDefault="00432CF8" w:rsidP="00432CF8">
      <w:pPr>
        <w:rPr>
          <w:sz w:val="26"/>
          <w:szCs w:val="26"/>
        </w:rPr>
      </w:pPr>
      <w:r w:rsidRPr="00856B0C">
        <w:rPr>
          <w:sz w:val="26"/>
          <w:szCs w:val="26"/>
        </w:rPr>
        <w:t xml:space="preserve">поселения от 11.01.21г. №1-1» </w:t>
      </w:r>
      <w:r w:rsidR="006862DE" w:rsidRPr="00856B0C">
        <w:rPr>
          <w:sz w:val="26"/>
          <w:szCs w:val="26"/>
        </w:rPr>
        <w:t>Об утверждении</w:t>
      </w:r>
    </w:p>
    <w:p w:rsidR="00432CF8" w:rsidRPr="00856B0C" w:rsidRDefault="006862DE" w:rsidP="006862DE">
      <w:pPr>
        <w:rPr>
          <w:sz w:val="26"/>
          <w:szCs w:val="26"/>
        </w:rPr>
      </w:pPr>
      <w:r w:rsidRPr="00856B0C">
        <w:rPr>
          <w:sz w:val="26"/>
          <w:szCs w:val="26"/>
        </w:rPr>
        <w:t>муниципального задания</w:t>
      </w:r>
      <w:r w:rsidR="00432CF8" w:rsidRPr="00856B0C">
        <w:rPr>
          <w:sz w:val="26"/>
          <w:szCs w:val="26"/>
        </w:rPr>
        <w:t xml:space="preserve"> </w:t>
      </w:r>
      <w:r w:rsidRPr="00856B0C">
        <w:rPr>
          <w:sz w:val="26"/>
          <w:szCs w:val="26"/>
        </w:rPr>
        <w:t>муниципальному</w:t>
      </w:r>
    </w:p>
    <w:p w:rsidR="00432CF8" w:rsidRPr="00856B0C" w:rsidRDefault="006862DE" w:rsidP="006862DE">
      <w:pPr>
        <w:rPr>
          <w:sz w:val="26"/>
          <w:szCs w:val="26"/>
        </w:rPr>
      </w:pPr>
      <w:r w:rsidRPr="00856B0C">
        <w:rPr>
          <w:sz w:val="26"/>
          <w:szCs w:val="26"/>
        </w:rPr>
        <w:t>бюджетному учреждению</w:t>
      </w:r>
      <w:r w:rsidR="00432CF8" w:rsidRPr="00856B0C">
        <w:rPr>
          <w:sz w:val="26"/>
          <w:szCs w:val="26"/>
        </w:rPr>
        <w:t xml:space="preserve"> </w:t>
      </w:r>
      <w:r w:rsidRPr="00856B0C">
        <w:rPr>
          <w:sz w:val="26"/>
          <w:szCs w:val="26"/>
        </w:rPr>
        <w:t xml:space="preserve">культуры Калитвенского </w:t>
      </w:r>
    </w:p>
    <w:p w:rsidR="006862DE" w:rsidRPr="00856B0C" w:rsidRDefault="006862DE" w:rsidP="006862DE">
      <w:pPr>
        <w:rPr>
          <w:sz w:val="26"/>
          <w:szCs w:val="26"/>
        </w:rPr>
      </w:pPr>
      <w:r w:rsidRPr="00856B0C">
        <w:rPr>
          <w:sz w:val="26"/>
          <w:szCs w:val="26"/>
        </w:rPr>
        <w:t>сельского поселения</w:t>
      </w:r>
      <w:r w:rsidR="00432CF8" w:rsidRPr="00856B0C">
        <w:rPr>
          <w:sz w:val="26"/>
          <w:szCs w:val="26"/>
        </w:rPr>
        <w:t xml:space="preserve"> </w:t>
      </w:r>
      <w:r w:rsidRPr="00856B0C">
        <w:rPr>
          <w:sz w:val="26"/>
          <w:szCs w:val="26"/>
        </w:rPr>
        <w:t>«Калитвенский центр культуры и спорта»</w:t>
      </w:r>
    </w:p>
    <w:p w:rsidR="006862DE" w:rsidRPr="00856B0C" w:rsidRDefault="006862DE" w:rsidP="006862DE">
      <w:pPr>
        <w:rPr>
          <w:sz w:val="26"/>
          <w:szCs w:val="26"/>
        </w:rPr>
      </w:pPr>
      <w:r w:rsidRPr="00856B0C">
        <w:rPr>
          <w:sz w:val="26"/>
          <w:szCs w:val="26"/>
        </w:rPr>
        <w:t>на 20</w:t>
      </w:r>
      <w:r w:rsidR="00BB2DA4" w:rsidRPr="00856B0C">
        <w:rPr>
          <w:sz w:val="26"/>
          <w:szCs w:val="26"/>
        </w:rPr>
        <w:t>2</w:t>
      </w:r>
      <w:r w:rsidR="00B9392C" w:rsidRPr="00856B0C">
        <w:rPr>
          <w:sz w:val="26"/>
          <w:szCs w:val="26"/>
        </w:rPr>
        <w:t>1</w:t>
      </w:r>
      <w:r w:rsidRPr="00856B0C">
        <w:rPr>
          <w:sz w:val="26"/>
          <w:szCs w:val="26"/>
        </w:rPr>
        <w:t xml:space="preserve"> год и плановый период 20</w:t>
      </w:r>
      <w:r w:rsidR="003A4CFB" w:rsidRPr="00856B0C">
        <w:rPr>
          <w:sz w:val="26"/>
          <w:szCs w:val="26"/>
        </w:rPr>
        <w:t>2</w:t>
      </w:r>
      <w:r w:rsidR="00B9392C" w:rsidRPr="00856B0C">
        <w:rPr>
          <w:sz w:val="26"/>
          <w:szCs w:val="26"/>
        </w:rPr>
        <w:t>2</w:t>
      </w:r>
      <w:r w:rsidRPr="00856B0C">
        <w:rPr>
          <w:sz w:val="26"/>
          <w:szCs w:val="26"/>
        </w:rPr>
        <w:t>-202</w:t>
      </w:r>
      <w:r w:rsidR="00B9392C" w:rsidRPr="00856B0C">
        <w:rPr>
          <w:sz w:val="26"/>
          <w:szCs w:val="26"/>
        </w:rPr>
        <w:t>3</w:t>
      </w:r>
      <w:r w:rsidRPr="00856B0C">
        <w:rPr>
          <w:sz w:val="26"/>
          <w:szCs w:val="26"/>
        </w:rPr>
        <w:t xml:space="preserve"> годов</w:t>
      </w:r>
      <w:r w:rsidR="00432CF8" w:rsidRPr="00856B0C">
        <w:rPr>
          <w:sz w:val="26"/>
          <w:szCs w:val="26"/>
        </w:rPr>
        <w:t>»</w:t>
      </w:r>
    </w:p>
    <w:p w:rsidR="006862DE" w:rsidRPr="00856B0C" w:rsidRDefault="006862DE" w:rsidP="006862DE">
      <w:pPr>
        <w:rPr>
          <w:sz w:val="26"/>
          <w:szCs w:val="26"/>
        </w:rPr>
      </w:pPr>
    </w:p>
    <w:p w:rsidR="00432CF8" w:rsidRPr="00856B0C" w:rsidRDefault="006862DE" w:rsidP="00432CF8">
      <w:pPr>
        <w:widowControl w:val="0"/>
        <w:ind w:firstLine="709"/>
        <w:jc w:val="both"/>
        <w:rPr>
          <w:b/>
          <w:bCs/>
          <w:spacing w:val="60"/>
          <w:sz w:val="26"/>
          <w:szCs w:val="26"/>
        </w:rPr>
      </w:pPr>
      <w:r w:rsidRPr="00856B0C">
        <w:rPr>
          <w:sz w:val="26"/>
          <w:szCs w:val="26"/>
        </w:rPr>
        <w:t xml:space="preserve"> </w:t>
      </w:r>
      <w:r w:rsidR="00432CF8" w:rsidRPr="00856B0C">
        <w:rPr>
          <w:rFonts w:eastAsia="Calibri"/>
          <w:sz w:val="26"/>
          <w:szCs w:val="26"/>
          <w:lang w:eastAsia="en-US"/>
        </w:rPr>
        <w:t xml:space="preserve">В целях приведения нормативного правового акта </w:t>
      </w:r>
      <w:r w:rsidR="00432CF8" w:rsidRPr="00856B0C">
        <w:rPr>
          <w:sz w:val="26"/>
          <w:szCs w:val="26"/>
        </w:rPr>
        <w:t xml:space="preserve">Администрации Калитвенского сельского поселения </w:t>
      </w:r>
      <w:r w:rsidR="00432CF8" w:rsidRPr="00856B0C">
        <w:rPr>
          <w:rFonts w:eastAsia="Calibri"/>
          <w:sz w:val="26"/>
          <w:szCs w:val="26"/>
          <w:lang w:eastAsia="en-US"/>
        </w:rPr>
        <w:t>в соответствие с действующим законодательством,</w:t>
      </w:r>
      <w:r w:rsidR="00432CF8" w:rsidRPr="00856B0C">
        <w:rPr>
          <w:sz w:val="26"/>
          <w:szCs w:val="26"/>
        </w:rPr>
        <w:t xml:space="preserve"> </w:t>
      </w:r>
      <w:r w:rsidRPr="00856B0C">
        <w:rPr>
          <w:sz w:val="26"/>
          <w:szCs w:val="26"/>
        </w:rPr>
        <w:t>в соответствии постановлением Администрации Калитвенского сельского поселения от 23.10.2015г. №113 «</w:t>
      </w:r>
      <w:r w:rsidRPr="00856B0C">
        <w:rPr>
          <w:bCs/>
          <w:sz w:val="26"/>
          <w:szCs w:val="26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Калитвенского сельского поселения и финансового обеспечения выполнения </w:t>
      </w:r>
      <w:r w:rsidRPr="00856B0C">
        <w:rPr>
          <w:sz w:val="26"/>
          <w:szCs w:val="26"/>
        </w:rPr>
        <w:t>муниципального</w:t>
      </w:r>
      <w:r w:rsidRPr="00856B0C">
        <w:rPr>
          <w:bCs/>
          <w:sz w:val="26"/>
          <w:szCs w:val="26"/>
        </w:rPr>
        <w:t xml:space="preserve"> задания»</w:t>
      </w:r>
      <w:r w:rsidR="00856B0C" w:rsidRPr="00856B0C">
        <w:rPr>
          <w:bCs/>
          <w:sz w:val="26"/>
          <w:szCs w:val="26"/>
        </w:rPr>
        <w:t xml:space="preserve">, </w:t>
      </w:r>
      <w:r w:rsidR="00856B0C" w:rsidRPr="00856B0C">
        <w:rPr>
          <w:sz w:val="26"/>
          <w:szCs w:val="26"/>
        </w:rPr>
        <w:t xml:space="preserve">по результатам проведенного контрольного мероприятия </w:t>
      </w:r>
      <w:bookmarkStart w:id="1" w:name="_Hlk520292266"/>
      <w:bookmarkEnd w:id="1"/>
      <w:r w:rsidR="00856B0C" w:rsidRPr="00856B0C">
        <w:rPr>
          <w:bCs/>
          <w:sz w:val="26"/>
          <w:szCs w:val="26"/>
        </w:rPr>
        <w:t xml:space="preserve">«Проверка отдельных вопросов финансово-хозяйственной деятельности и целевого использования средств субсидий, выделенных из бюджета на выполнение муниципального задания и иные цели муниципального бюджетного учреждения культуры Калитвенского сельского поселения «Калитвенский центр культуры и спорта» в 2020 году и текущем периоде 2021 года» </w:t>
      </w:r>
      <w:r w:rsidR="00432CF8" w:rsidRPr="00856B0C">
        <w:rPr>
          <w:sz w:val="26"/>
          <w:szCs w:val="26"/>
        </w:rPr>
        <w:t xml:space="preserve"> Администрации Калитвенского сельского поселения</w:t>
      </w:r>
      <w:r w:rsidR="00432CF8" w:rsidRPr="00856B0C">
        <w:rPr>
          <w:kern w:val="2"/>
          <w:sz w:val="26"/>
          <w:szCs w:val="26"/>
        </w:rPr>
        <w:t xml:space="preserve"> </w:t>
      </w:r>
      <w:r w:rsidR="00432CF8" w:rsidRPr="00856B0C">
        <w:rPr>
          <w:b/>
          <w:bCs/>
          <w:spacing w:val="60"/>
          <w:sz w:val="26"/>
          <w:szCs w:val="26"/>
        </w:rPr>
        <w:t>постановляет:</w:t>
      </w:r>
    </w:p>
    <w:p w:rsidR="006862DE" w:rsidRPr="00856B0C" w:rsidRDefault="006862DE" w:rsidP="006862DE">
      <w:pPr>
        <w:jc w:val="both"/>
        <w:rPr>
          <w:b/>
          <w:bCs/>
          <w:sz w:val="26"/>
          <w:szCs w:val="26"/>
        </w:rPr>
      </w:pPr>
    </w:p>
    <w:p w:rsidR="00432CF8" w:rsidRPr="00856B0C" w:rsidRDefault="00432CF8" w:rsidP="00432CF8">
      <w:pPr>
        <w:pStyle w:val="af5"/>
        <w:jc w:val="both"/>
        <w:rPr>
          <w:sz w:val="26"/>
          <w:szCs w:val="26"/>
        </w:rPr>
      </w:pPr>
      <w:r w:rsidRPr="00856B0C">
        <w:rPr>
          <w:sz w:val="26"/>
          <w:szCs w:val="26"/>
        </w:rPr>
        <w:t xml:space="preserve">         1.Внести в муниципальное задание муниципальному бюджетному учреждению культуры Калитвенского сельского поселения «Калитвенский центр культуры и спорта» 2021 год и плановый период 2022-2023 годов» следующие изменения:</w:t>
      </w:r>
    </w:p>
    <w:p w:rsidR="00432CF8" w:rsidRPr="00856B0C" w:rsidRDefault="00432CF8" w:rsidP="00432CF8">
      <w:pPr>
        <w:jc w:val="both"/>
        <w:rPr>
          <w:sz w:val="26"/>
          <w:szCs w:val="26"/>
        </w:rPr>
      </w:pPr>
      <w:r w:rsidRPr="00856B0C">
        <w:rPr>
          <w:sz w:val="26"/>
          <w:szCs w:val="26"/>
        </w:rPr>
        <w:t xml:space="preserve">         1.1.Приложение к постановлению Администрации Калитвенского сельского поселения от </w:t>
      </w:r>
      <w:r w:rsidR="00F96918" w:rsidRPr="00856B0C">
        <w:rPr>
          <w:sz w:val="26"/>
          <w:szCs w:val="26"/>
        </w:rPr>
        <w:t>11</w:t>
      </w:r>
      <w:r w:rsidRPr="00856B0C">
        <w:rPr>
          <w:sz w:val="26"/>
          <w:szCs w:val="26"/>
        </w:rPr>
        <w:t>.01.</w:t>
      </w:r>
      <w:r w:rsidR="00F96918" w:rsidRPr="00856B0C">
        <w:rPr>
          <w:sz w:val="26"/>
          <w:szCs w:val="26"/>
        </w:rPr>
        <w:t>2</w:t>
      </w:r>
      <w:r w:rsidRPr="00856B0C">
        <w:rPr>
          <w:sz w:val="26"/>
          <w:szCs w:val="26"/>
        </w:rPr>
        <w:t>1г. №1</w:t>
      </w:r>
      <w:r w:rsidR="00856B0C" w:rsidRPr="00856B0C">
        <w:rPr>
          <w:sz w:val="26"/>
          <w:szCs w:val="26"/>
        </w:rPr>
        <w:t>-</w:t>
      </w:r>
      <w:r w:rsidR="00F96918" w:rsidRPr="00856B0C">
        <w:rPr>
          <w:sz w:val="26"/>
          <w:szCs w:val="26"/>
        </w:rPr>
        <w:t>1</w:t>
      </w:r>
      <w:r w:rsidRPr="00856B0C">
        <w:rPr>
          <w:sz w:val="26"/>
          <w:szCs w:val="26"/>
        </w:rPr>
        <w:t xml:space="preserve"> «Об утверждении муниципального задания муниципальному бюджетному учреждению культуры Калитвенского сельского поселения «Калитвенский центр культуры и спорта» на </w:t>
      </w:r>
      <w:r w:rsidR="00F96918" w:rsidRPr="00856B0C">
        <w:rPr>
          <w:sz w:val="26"/>
          <w:szCs w:val="26"/>
        </w:rPr>
        <w:t xml:space="preserve">2021 год и плановый период 2022-2023 годов» </w:t>
      </w:r>
      <w:r w:rsidRPr="00856B0C">
        <w:rPr>
          <w:sz w:val="26"/>
          <w:szCs w:val="26"/>
        </w:rPr>
        <w:t>изложить в следующей редакции согласно приложению к настоящему постановлению</w:t>
      </w:r>
      <w:r w:rsidR="00F96918" w:rsidRPr="00856B0C">
        <w:rPr>
          <w:sz w:val="26"/>
          <w:szCs w:val="26"/>
        </w:rPr>
        <w:t>.</w:t>
      </w:r>
    </w:p>
    <w:p w:rsidR="00432CF8" w:rsidRPr="00856B0C" w:rsidRDefault="00856B0C" w:rsidP="00856B0C">
      <w:pPr>
        <w:autoSpaceDE w:val="0"/>
        <w:autoSpaceDN w:val="0"/>
        <w:adjustRightInd w:val="0"/>
        <w:spacing w:line="22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432CF8" w:rsidRPr="00856B0C">
        <w:rPr>
          <w:sz w:val="26"/>
          <w:szCs w:val="26"/>
        </w:rPr>
        <w:t xml:space="preserve">2.Настоящее постановление вступает в силу со дня его опубликования. </w:t>
      </w:r>
    </w:p>
    <w:p w:rsidR="00432CF8" w:rsidRPr="00856B0C" w:rsidRDefault="00432CF8" w:rsidP="00432CF8">
      <w:pPr>
        <w:pStyle w:val="af5"/>
        <w:jc w:val="both"/>
        <w:rPr>
          <w:sz w:val="26"/>
          <w:szCs w:val="26"/>
        </w:rPr>
      </w:pPr>
      <w:r w:rsidRPr="00856B0C">
        <w:rPr>
          <w:sz w:val="26"/>
          <w:szCs w:val="26"/>
        </w:rPr>
        <w:t xml:space="preserve">         3.Контроль за выполнением настоящего постановления оставляю за собой.</w:t>
      </w:r>
    </w:p>
    <w:p w:rsidR="00432CF8" w:rsidRDefault="00432CF8" w:rsidP="00432CF8">
      <w:pPr>
        <w:pStyle w:val="af5"/>
        <w:jc w:val="both"/>
        <w:rPr>
          <w:sz w:val="26"/>
          <w:szCs w:val="26"/>
        </w:rPr>
      </w:pPr>
      <w:r w:rsidRPr="00856B0C">
        <w:rPr>
          <w:sz w:val="26"/>
          <w:szCs w:val="26"/>
        </w:rPr>
        <w:t xml:space="preserve"> </w:t>
      </w:r>
    </w:p>
    <w:p w:rsidR="00856B0C" w:rsidRDefault="00856B0C" w:rsidP="00432CF8">
      <w:pPr>
        <w:pStyle w:val="af5"/>
        <w:jc w:val="both"/>
        <w:rPr>
          <w:sz w:val="26"/>
          <w:szCs w:val="26"/>
        </w:rPr>
      </w:pPr>
    </w:p>
    <w:p w:rsidR="00856B0C" w:rsidRPr="00856B0C" w:rsidRDefault="00856B0C" w:rsidP="00432CF8">
      <w:pPr>
        <w:pStyle w:val="af5"/>
        <w:jc w:val="both"/>
        <w:rPr>
          <w:sz w:val="26"/>
          <w:szCs w:val="26"/>
        </w:rPr>
      </w:pPr>
    </w:p>
    <w:p w:rsidR="00432CF8" w:rsidRPr="00856B0C" w:rsidRDefault="00432CF8" w:rsidP="00432CF8">
      <w:pPr>
        <w:pStyle w:val="af5"/>
        <w:jc w:val="both"/>
        <w:rPr>
          <w:sz w:val="26"/>
          <w:szCs w:val="26"/>
        </w:rPr>
      </w:pPr>
      <w:r w:rsidRPr="00856B0C">
        <w:rPr>
          <w:sz w:val="26"/>
          <w:szCs w:val="26"/>
        </w:rPr>
        <w:t xml:space="preserve"> Глава Администрации</w:t>
      </w:r>
    </w:p>
    <w:p w:rsidR="00432CF8" w:rsidRPr="00856B0C" w:rsidRDefault="00432CF8" w:rsidP="00432CF8">
      <w:pPr>
        <w:pStyle w:val="af5"/>
        <w:jc w:val="both"/>
        <w:rPr>
          <w:color w:val="000000"/>
          <w:sz w:val="26"/>
          <w:szCs w:val="26"/>
        </w:rPr>
      </w:pPr>
      <w:r w:rsidRPr="00856B0C">
        <w:rPr>
          <w:sz w:val="26"/>
          <w:szCs w:val="26"/>
        </w:rPr>
        <w:t xml:space="preserve"> Калитвенского сельского поселения                                        </w:t>
      </w:r>
      <w:r w:rsidR="00856B0C">
        <w:rPr>
          <w:sz w:val="26"/>
          <w:szCs w:val="26"/>
        </w:rPr>
        <w:t xml:space="preserve">                   </w:t>
      </w:r>
      <w:r w:rsidRPr="00856B0C">
        <w:rPr>
          <w:sz w:val="26"/>
          <w:szCs w:val="26"/>
        </w:rPr>
        <w:t xml:space="preserve">            С.В.Разуваев</w:t>
      </w:r>
    </w:p>
    <w:bookmarkEnd w:id="0"/>
    <w:p w:rsidR="000A3B16" w:rsidRPr="00584F63" w:rsidRDefault="000A3B16" w:rsidP="00F96918">
      <w:pPr>
        <w:widowControl w:val="0"/>
        <w:tabs>
          <w:tab w:val="left" w:pos="11199"/>
        </w:tabs>
        <w:rPr>
          <w:color w:val="000000"/>
          <w:kern w:val="2"/>
          <w:sz w:val="22"/>
          <w:szCs w:val="22"/>
          <w:shd w:val="clear" w:color="auto" w:fill="FFFFFF"/>
        </w:rPr>
      </w:pPr>
    </w:p>
    <w:sectPr w:rsidR="000A3B16" w:rsidRPr="00584F63" w:rsidSect="00856B0C">
      <w:footerReference w:type="even" r:id="rId8"/>
      <w:footerReference w:type="default" r:id="rId9"/>
      <w:pgSz w:w="11907" w:h="16840" w:code="9"/>
      <w:pgMar w:top="567" w:right="454" w:bottom="567" w:left="567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D9C" w:rsidRDefault="009F2D9C" w:rsidP="001C6E95">
      <w:r>
        <w:separator/>
      </w:r>
    </w:p>
  </w:endnote>
  <w:endnote w:type="continuationSeparator" w:id="1">
    <w:p w:rsidR="009F2D9C" w:rsidRDefault="009F2D9C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EC" w:rsidRDefault="001416A3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D19D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816EC" w:rsidRDefault="009F2D9C">
    <w:pPr>
      <w:pStyle w:val="a7"/>
      <w:ind w:right="360"/>
    </w:pPr>
  </w:p>
  <w:p w:rsidR="00A816EC" w:rsidRDefault="009F2D9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585448"/>
    </w:sdtPr>
    <w:sdtContent>
      <w:p w:rsidR="00A816EC" w:rsidRDefault="001416A3">
        <w:pPr>
          <w:pStyle w:val="a7"/>
          <w:jc w:val="right"/>
        </w:pPr>
        <w:r>
          <w:fldChar w:fldCharType="begin"/>
        </w:r>
        <w:r w:rsidR="005D19D0">
          <w:instrText xml:space="preserve"> PAGE   \* MERGEFORMAT </w:instrText>
        </w:r>
        <w:r>
          <w:fldChar w:fldCharType="separate"/>
        </w:r>
        <w:r w:rsidR="00856B0C">
          <w:rPr>
            <w:noProof/>
          </w:rPr>
          <w:t>7</w:t>
        </w:r>
        <w:r>
          <w:fldChar w:fldCharType="end"/>
        </w:r>
      </w:p>
    </w:sdtContent>
  </w:sdt>
  <w:p w:rsidR="00A816EC" w:rsidRDefault="009F2D9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D9C" w:rsidRDefault="009F2D9C" w:rsidP="001C6E95">
      <w:r>
        <w:separator/>
      </w:r>
    </w:p>
  </w:footnote>
  <w:footnote w:type="continuationSeparator" w:id="1">
    <w:p w:rsidR="009F2D9C" w:rsidRDefault="009F2D9C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A3B16"/>
    <w:rsid w:val="001416A3"/>
    <w:rsid w:val="001C6E95"/>
    <w:rsid w:val="00232B98"/>
    <w:rsid w:val="002705D0"/>
    <w:rsid w:val="002D3E0A"/>
    <w:rsid w:val="002D5108"/>
    <w:rsid w:val="003A4CFB"/>
    <w:rsid w:val="004053D9"/>
    <w:rsid w:val="00432CF8"/>
    <w:rsid w:val="0044263F"/>
    <w:rsid w:val="00470E2A"/>
    <w:rsid w:val="004A68E0"/>
    <w:rsid w:val="004D6F8E"/>
    <w:rsid w:val="00526C42"/>
    <w:rsid w:val="005442EB"/>
    <w:rsid w:val="005D19D0"/>
    <w:rsid w:val="00637980"/>
    <w:rsid w:val="00683029"/>
    <w:rsid w:val="006862DE"/>
    <w:rsid w:val="00692C4A"/>
    <w:rsid w:val="006B4ED7"/>
    <w:rsid w:val="00707BD4"/>
    <w:rsid w:val="007425DE"/>
    <w:rsid w:val="007C7B14"/>
    <w:rsid w:val="00856B0C"/>
    <w:rsid w:val="00883535"/>
    <w:rsid w:val="008E6898"/>
    <w:rsid w:val="008F3073"/>
    <w:rsid w:val="009A26AF"/>
    <w:rsid w:val="009F2D9C"/>
    <w:rsid w:val="00A1768D"/>
    <w:rsid w:val="00A4565C"/>
    <w:rsid w:val="00A53C25"/>
    <w:rsid w:val="00AB5F82"/>
    <w:rsid w:val="00AC49A6"/>
    <w:rsid w:val="00B503CB"/>
    <w:rsid w:val="00B65A5C"/>
    <w:rsid w:val="00B87354"/>
    <w:rsid w:val="00B9392C"/>
    <w:rsid w:val="00BB2DA4"/>
    <w:rsid w:val="00BD5550"/>
    <w:rsid w:val="00BF6D67"/>
    <w:rsid w:val="00C02FBC"/>
    <w:rsid w:val="00C57218"/>
    <w:rsid w:val="00C64988"/>
    <w:rsid w:val="00CA6617"/>
    <w:rsid w:val="00CA6D33"/>
    <w:rsid w:val="00CC5760"/>
    <w:rsid w:val="00CD5195"/>
    <w:rsid w:val="00D16FF4"/>
    <w:rsid w:val="00D26834"/>
    <w:rsid w:val="00D45532"/>
    <w:rsid w:val="00D53AA6"/>
    <w:rsid w:val="00DB01BC"/>
    <w:rsid w:val="00DB5142"/>
    <w:rsid w:val="00DB5B61"/>
    <w:rsid w:val="00DC03C2"/>
    <w:rsid w:val="00DF0E24"/>
    <w:rsid w:val="00E142C4"/>
    <w:rsid w:val="00E16C8F"/>
    <w:rsid w:val="00E351C4"/>
    <w:rsid w:val="00E653C9"/>
    <w:rsid w:val="00E723B7"/>
    <w:rsid w:val="00E73D72"/>
    <w:rsid w:val="00F54F71"/>
    <w:rsid w:val="00F654F3"/>
    <w:rsid w:val="00F96918"/>
    <w:rsid w:val="00FC1649"/>
    <w:rsid w:val="00FE57AE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link w:val="af3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5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3">
    <w:name w:val="Абзац списка Знак"/>
    <w:link w:val="af2"/>
    <w:uiPriority w:val="34"/>
    <w:locked/>
    <w:rsid w:val="00B9392C"/>
    <w:rPr>
      <w:rFonts w:eastAsia="Times New Roman" w:cs="Times New Roman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</cp:revision>
  <cp:lastPrinted>2021-10-22T07:03:00Z</cp:lastPrinted>
  <dcterms:created xsi:type="dcterms:W3CDTF">2021-10-22T07:03:00Z</dcterms:created>
  <dcterms:modified xsi:type="dcterms:W3CDTF">2021-10-22T07:03:00Z</dcterms:modified>
</cp:coreProperties>
</file>