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F3D" w:rsidRPr="004F072B" w:rsidRDefault="004C1F3D" w:rsidP="004C1F3D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072B">
        <w:rPr>
          <w:rFonts w:ascii="Times New Roman" w:hAnsi="Times New Roman" w:cs="Times New Roman"/>
          <w:b/>
          <w:bCs/>
          <w:sz w:val="28"/>
          <w:szCs w:val="28"/>
        </w:rPr>
        <w:t>РОССИЙСКАЯ   ФЕДЕРАЦИЯ</w:t>
      </w:r>
    </w:p>
    <w:p w:rsidR="004C1F3D" w:rsidRPr="004F072B" w:rsidRDefault="004C1F3D" w:rsidP="004C1F3D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072B">
        <w:rPr>
          <w:rFonts w:ascii="Times New Roman" w:hAnsi="Times New Roman" w:cs="Times New Roman"/>
          <w:b/>
          <w:bCs/>
          <w:sz w:val="28"/>
          <w:szCs w:val="28"/>
        </w:rPr>
        <w:t>РОСТОВСКАЯ  ОБЛАСТЬ КАМЕНСКИЙ  РАЙОН</w:t>
      </w:r>
    </w:p>
    <w:p w:rsidR="004C1F3D" w:rsidRPr="004F072B" w:rsidRDefault="004C1F3D" w:rsidP="004C1F3D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072B">
        <w:rPr>
          <w:rFonts w:ascii="Times New Roman" w:hAnsi="Times New Roman" w:cs="Times New Roman"/>
          <w:b/>
          <w:bCs/>
          <w:sz w:val="28"/>
          <w:szCs w:val="28"/>
        </w:rPr>
        <w:t>МУНИЦИПАЛЬНОЕ ОБРАЗОВАНИЕ</w:t>
      </w:r>
    </w:p>
    <w:p w:rsidR="004C1F3D" w:rsidRPr="004F072B" w:rsidRDefault="004C1F3D" w:rsidP="004C1F3D">
      <w:pPr>
        <w:pStyle w:val="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F072B">
        <w:rPr>
          <w:rFonts w:ascii="Times New Roman" w:hAnsi="Times New Roman" w:cs="Times New Roman"/>
          <w:b/>
          <w:bCs/>
          <w:sz w:val="28"/>
          <w:szCs w:val="28"/>
        </w:rPr>
        <w:t>«КАЛИТВЕНСКОЕ СЕЛЬСКОЕ ПОСЕЛЕНИЕ»</w:t>
      </w:r>
    </w:p>
    <w:p w:rsidR="004C1F3D" w:rsidRPr="004F072B" w:rsidRDefault="004C1F3D" w:rsidP="004C1F3D">
      <w:pPr>
        <w:pStyle w:val="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F072B">
        <w:rPr>
          <w:rFonts w:ascii="Times New Roman" w:hAnsi="Times New Roman" w:cs="Times New Roman"/>
          <w:b/>
          <w:bCs/>
          <w:sz w:val="28"/>
          <w:szCs w:val="28"/>
        </w:rPr>
        <w:t>СОБРАНИЕ  ДЕПУТАТОВ</w:t>
      </w:r>
    </w:p>
    <w:p w:rsidR="004C1F3D" w:rsidRPr="004F072B" w:rsidRDefault="004C1F3D" w:rsidP="004C1F3D">
      <w:pPr>
        <w:pStyle w:val="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F072B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4C1F3D" w:rsidRPr="004F072B" w:rsidRDefault="004C1F3D" w:rsidP="004C1F3D">
      <w:pPr>
        <w:tabs>
          <w:tab w:val="left" w:pos="3675"/>
        </w:tabs>
        <w:rPr>
          <w:sz w:val="28"/>
          <w:szCs w:val="28"/>
        </w:rPr>
      </w:pPr>
      <w:r w:rsidRPr="004F072B">
        <w:rPr>
          <w:sz w:val="28"/>
          <w:szCs w:val="28"/>
        </w:rPr>
        <w:tab/>
      </w:r>
    </w:p>
    <w:p w:rsidR="004C1F3D" w:rsidRDefault="004C1F3D" w:rsidP="004C1F3D">
      <w:pPr>
        <w:rPr>
          <w:sz w:val="28"/>
          <w:szCs w:val="28"/>
        </w:rPr>
      </w:pPr>
      <w:r w:rsidRPr="004F072B">
        <w:rPr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13 декабря  2017 </w:t>
      </w:r>
      <w:r w:rsidRPr="00D84E23">
        <w:rPr>
          <w:sz w:val="28"/>
          <w:szCs w:val="28"/>
        </w:rPr>
        <w:t>г</w:t>
      </w:r>
      <w:r>
        <w:rPr>
          <w:sz w:val="28"/>
          <w:szCs w:val="28"/>
        </w:rPr>
        <w:t>ода                             №55</w:t>
      </w:r>
      <w:r w:rsidRPr="004F072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</w:t>
      </w:r>
      <w:proofErr w:type="spellStart"/>
      <w:r w:rsidRPr="004F072B">
        <w:rPr>
          <w:sz w:val="28"/>
          <w:szCs w:val="28"/>
        </w:rPr>
        <w:t>ст</w:t>
      </w:r>
      <w:proofErr w:type="gramStart"/>
      <w:r w:rsidRPr="004F072B">
        <w:rPr>
          <w:sz w:val="28"/>
          <w:szCs w:val="28"/>
        </w:rPr>
        <w:t>.К</w:t>
      </w:r>
      <w:proofErr w:type="gramEnd"/>
      <w:r w:rsidRPr="004F072B">
        <w:rPr>
          <w:sz w:val="28"/>
          <w:szCs w:val="28"/>
        </w:rPr>
        <w:t>алитвенская</w:t>
      </w:r>
      <w:proofErr w:type="spellEnd"/>
    </w:p>
    <w:p w:rsidR="004C1F3D" w:rsidRDefault="004C1F3D" w:rsidP="004C1F3D">
      <w:pPr>
        <w:rPr>
          <w:sz w:val="28"/>
          <w:szCs w:val="28"/>
        </w:rPr>
      </w:pPr>
    </w:p>
    <w:p w:rsidR="004C1F3D" w:rsidRDefault="004C1F3D" w:rsidP="004C1F3D">
      <w:pPr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</w:t>
      </w:r>
    </w:p>
    <w:p w:rsidR="004C1F3D" w:rsidRDefault="004C1F3D" w:rsidP="004C1F3D">
      <w:pPr>
        <w:rPr>
          <w:sz w:val="28"/>
          <w:szCs w:val="28"/>
        </w:rPr>
      </w:pPr>
      <w:r>
        <w:rPr>
          <w:sz w:val="28"/>
          <w:szCs w:val="28"/>
        </w:rPr>
        <w:t xml:space="preserve">решения Собрания депутатов </w:t>
      </w:r>
    </w:p>
    <w:p w:rsidR="004C1F3D" w:rsidRDefault="004C1F3D" w:rsidP="004C1F3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Калитвенского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4C1F3D" w:rsidRDefault="004C1F3D" w:rsidP="004C1F3D">
      <w:pPr>
        <w:rPr>
          <w:sz w:val="28"/>
          <w:szCs w:val="28"/>
        </w:rPr>
      </w:pPr>
      <w:r>
        <w:rPr>
          <w:sz w:val="28"/>
          <w:szCs w:val="28"/>
        </w:rPr>
        <w:t>от 20.10.2011г №110 «Об утверждении</w:t>
      </w:r>
    </w:p>
    <w:p w:rsidR="004C1F3D" w:rsidRDefault="004C1F3D" w:rsidP="004C1F3D">
      <w:pPr>
        <w:rPr>
          <w:sz w:val="28"/>
          <w:szCs w:val="28"/>
        </w:rPr>
      </w:pPr>
      <w:r>
        <w:rPr>
          <w:sz w:val="28"/>
          <w:szCs w:val="28"/>
        </w:rPr>
        <w:t xml:space="preserve">Генерального плана </w:t>
      </w:r>
      <w:proofErr w:type="spellStart"/>
      <w:r>
        <w:rPr>
          <w:sz w:val="28"/>
          <w:szCs w:val="28"/>
        </w:rPr>
        <w:t>Калитвенского</w:t>
      </w:r>
      <w:proofErr w:type="spellEnd"/>
    </w:p>
    <w:p w:rsidR="004C1F3D" w:rsidRDefault="004C1F3D" w:rsidP="004C1F3D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Каменского района»</w:t>
      </w:r>
    </w:p>
    <w:p w:rsidR="004C1F3D" w:rsidRDefault="004C1F3D" w:rsidP="004C1F3D">
      <w:pPr>
        <w:rPr>
          <w:sz w:val="28"/>
          <w:szCs w:val="28"/>
        </w:rPr>
      </w:pPr>
    </w:p>
    <w:p w:rsidR="004C1F3D" w:rsidRDefault="004C1F3D" w:rsidP="004C1F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C74F3">
        <w:rPr>
          <w:sz w:val="28"/>
          <w:szCs w:val="28"/>
        </w:rPr>
        <w:t xml:space="preserve">В соответствии  с </w:t>
      </w:r>
      <w:r>
        <w:rPr>
          <w:sz w:val="28"/>
          <w:szCs w:val="28"/>
        </w:rPr>
        <w:t xml:space="preserve">Федеральным законом от 06 октября 2003 года №131-ФЗ «Об общих принципах организации местного самоуправления в Российской Федерации», Областным законом от 28 декабря 2005года №436-ЗС «О местном самоуправлении в Ростовской области», в целях приведения нормативно-правовой базы в соответствие с действующим законодательством Собрание депутатов </w:t>
      </w:r>
      <w:proofErr w:type="spellStart"/>
      <w:r>
        <w:rPr>
          <w:sz w:val="28"/>
          <w:szCs w:val="28"/>
        </w:rPr>
        <w:t>Калитвенского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4C1F3D" w:rsidRDefault="004C1F3D" w:rsidP="004C1F3D">
      <w:pPr>
        <w:jc w:val="both"/>
        <w:rPr>
          <w:sz w:val="28"/>
          <w:szCs w:val="28"/>
        </w:rPr>
      </w:pPr>
    </w:p>
    <w:p w:rsidR="004C1F3D" w:rsidRDefault="004C1F3D" w:rsidP="004C1F3D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4C1F3D" w:rsidRDefault="004C1F3D" w:rsidP="004C1F3D">
      <w:pPr>
        <w:jc w:val="center"/>
        <w:rPr>
          <w:sz w:val="28"/>
          <w:szCs w:val="28"/>
        </w:rPr>
      </w:pPr>
    </w:p>
    <w:p w:rsidR="004C1F3D" w:rsidRDefault="004C1F3D" w:rsidP="004C1F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1.Признать утратившими силу решение Собрания депутатов </w:t>
      </w:r>
      <w:proofErr w:type="spellStart"/>
      <w:r>
        <w:rPr>
          <w:sz w:val="28"/>
          <w:szCs w:val="28"/>
        </w:rPr>
        <w:t>Калитвенского</w:t>
      </w:r>
      <w:proofErr w:type="spellEnd"/>
      <w:r>
        <w:rPr>
          <w:sz w:val="28"/>
          <w:szCs w:val="28"/>
        </w:rPr>
        <w:t xml:space="preserve"> сельского поселения от 20.10.2011г №110 «Об утверждении Генерального плана </w:t>
      </w:r>
      <w:proofErr w:type="spellStart"/>
      <w:r>
        <w:rPr>
          <w:sz w:val="28"/>
          <w:szCs w:val="28"/>
        </w:rPr>
        <w:t>Калитвенского</w:t>
      </w:r>
      <w:proofErr w:type="spellEnd"/>
      <w:r>
        <w:rPr>
          <w:sz w:val="28"/>
          <w:szCs w:val="28"/>
        </w:rPr>
        <w:t xml:space="preserve"> сельского поселения Каменского района»; </w:t>
      </w:r>
    </w:p>
    <w:p w:rsidR="004C1F3D" w:rsidRDefault="004C1F3D" w:rsidP="004C1F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2.Настоящее решение вступает в силу со дня его официального опубликования.</w:t>
      </w:r>
    </w:p>
    <w:p w:rsidR="004C1F3D" w:rsidRDefault="004C1F3D" w:rsidP="004C1F3D">
      <w:pPr>
        <w:jc w:val="both"/>
        <w:rPr>
          <w:sz w:val="28"/>
          <w:szCs w:val="28"/>
        </w:rPr>
      </w:pPr>
    </w:p>
    <w:p w:rsidR="004C1F3D" w:rsidRDefault="004C1F3D" w:rsidP="004C1F3D">
      <w:pPr>
        <w:jc w:val="both"/>
        <w:rPr>
          <w:sz w:val="28"/>
          <w:szCs w:val="28"/>
        </w:rPr>
      </w:pPr>
    </w:p>
    <w:p w:rsidR="004C1F3D" w:rsidRDefault="004C1F3D" w:rsidP="004C1F3D">
      <w:pPr>
        <w:jc w:val="both"/>
        <w:rPr>
          <w:sz w:val="28"/>
          <w:szCs w:val="28"/>
        </w:rPr>
      </w:pPr>
    </w:p>
    <w:p w:rsidR="004C1F3D" w:rsidRDefault="004C1F3D" w:rsidP="004C1F3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4C1F3D" w:rsidRPr="000D4F7A" w:rsidRDefault="004C1F3D" w:rsidP="004C1F3D">
      <w:pPr>
        <w:rPr>
          <w:sz w:val="28"/>
          <w:szCs w:val="28"/>
        </w:rPr>
        <w:sectPr w:rsidR="004C1F3D" w:rsidRPr="000D4F7A" w:rsidSect="004B2BFF">
          <w:pgSz w:w="11906" w:h="16838"/>
          <w:pgMar w:top="1134" w:right="850" w:bottom="1134" w:left="1260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Калитвенского</w:t>
      </w:r>
      <w:proofErr w:type="spellEnd"/>
      <w:r>
        <w:rPr>
          <w:sz w:val="28"/>
          <w:szCs w:val="28"/>
        </w:rPr>
        <w:t xml:space="preserve"> сельского поселения                       </w:t>
      </w:r>
      <w:r w:rsidR="00534CC0">
        <w:rPr>
          <w:sz w:val="28"/>
          <w:szCs w:val="28"/>
        </w:rPr>
        <w:t xml:space="preserve">                   </w:t>
      </w:r>
      <w:proofErr w:type="spellStart"/>
      <w:r w:rsidR="00534CC0">
        <w:rPr>
          <w:sz w:val="28"/>
          <w:szCs w:val="28"/>
        </w:rPr>
        <w:t>Г.К.Болдырева</w:t>
      </w:r>
      <w:bookmarkStart w:id="0" w:name="_GoBack"/>
      <w:bookmarkEnd w:id="0"/>
      <w:proofErr w:type="spellEnd"/>
    </w:p>
    <w:p w:rsidR="002046F9" w:rsidRDefault="002046F9"/>
    <w:sectPr w:rsidR="00204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2CD"/>
    <w:rsid w:val="002022CD"/>
    <w:rsid w:val="002046F9"/>
    <w:rsid w:val="004C1F3D"/>
    <w:rsid w:val="0053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C1F3D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C1F3D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2017-12-22T08:14:00Z</dcterms:created>
  <dcterms:modified xsi:type="dcterms:W3CDTF">2017-12-22T08:14:00Z</dcterms:modified>
</cp:coreProperties>
</file>